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78CB" w:rsidRPr="000F3764" w:rsidRDefault="007F78CB" w:rsidP="00312756">
      <w:pPr>
        <w:widowControl w:val="0"/>
        <w:spacing w:line="240" w:lineRule="exact"/>
        <w:jc w:val="center"/>
        <w:outlineLvl w:val="0"/>
        <w:rPr>
          <w:sz w:val="28"/>
          <w:szCs w:val="28"/>
        </w:rPr>
      </w:pPr>
      <w:bookmarkStart w:id="0" w:name="OLE_LINK4"/>
      <w:bookmarkStart w:id="1" w:name="OLE_LINK5"/>
      <w:bookmarkStart w:id="2" w:name="OLE_LINK6"/>
      <w:r w:rsidRPr="000F3764">
        <w:rPr>
          <w:sz w:val="28"/>
          <w:szCs w:val="28"/>
        </w:rPr>
        <w:t>ДОКУМЕНТАЦИЯ</w:t>
      </w:r>
    </w:p>
    <w:p w:rsidR="007B0139" w:rsidRDefault="007B0139" w:rsidP="007B0139">
      <w:pPr>
        <w:widowControl w:val="0"/>
        <w:spacing w:line="240" w:lineRule="exact"/>
        <w:jc w:val="center"/>
        <w:outlineLvl w:val="0"/>
        <w:rPr>
          <w:sz w:val="28"/>
          <w:szCs w:val="28"/>
        </w:rPr>
      </w:pPr>
      <w:r w:rsidRPr="00DD7442">
        <w:rPr>
          <w:sz w:val="28"/>
          <w:szCs w:val="28"/>
        </w:rPr>
        <w:t xml:space="preserve">по планировке территории (проект планировки территории, проект межевания территории) </w:t>
      </w:r>
      <w:r w:rsidR="003A599E" w:rsidRPr="003A599E">
        <w:rPr>
          <w:sz w:val="28"/>
          <w:szCs w:val="28"/>
        </w:rPr>
        <w:t xml:space="preserve">в границах улицы Федеральной, улицы Любимой, улицы Добровольной, улицы В. </w:t>
      </w:r>
      <w:proofErr w:type="spellStart"/>
      <w:r w:rsidR="003A599E" w:rsidRPr="003A599E">
        <w:rPr>
          <w:sz w:val="28"/>
          <w:szCs w:val="28"/>
        </w:rPr>
        <w:t>Духина</w:t>
      </w:r>
      <w:proofErr w:type="spellEnd"/>
      <w:r w:rsidR="003A599E" w:rsidRPr="003A599E">
        <w:rPr>
          <w:sz w:val="28"/>
          <w:szCs w:val="28"/>
        </w:rPr>
        <w:t xml:space="preserve">, улицы </w:t>
      </w:r>
      <w:proofErr w:type="spellStart"/>
      <w:r w:rsidR="003A599E" w:rsidRPr="003A599E">
        <w:rPr>
          <w:sz w:val="28"/>
          <w:szCs w:val="28"/>
        </w:rPr>
        <w:t>Серафимовской</w:t>
      </w:r>
      <w:proofErr w:type="spellEnd"/>
      <w:r w:rsidR="003A599E" w:rsidRPr="003A599E">
        <w:rPr>
          <w:sz w:val="28"/>
          <w:szCs w:val="28"/>
        </w:rPr>
        <w:t>, бульвара Зеленая роща, улицы Спокойной города Ставрополя</w:t>
      </w:r>
    </w:p>
    <w:p w:rsidR="001652AA" w:rsidRPr="00DD7442" w:rsidRDefault="001652AA" w:rsidP="00312756">
      <w:pPr>
        <w:widowControl w:val="0"/>
        <w:spacing w:line="240" w:lineRule="exact"/>
        <w:jc w:val="center"/>
        <w:outlineLvl w:val="0"/>
        <w:rPr>
          <w:bCs/>
          <w:sz w:val="28"/>
          <w:szCs w:val="28"/>
        </w:rPr>
      </w:pPr>
    </w:p>
    <w:p w:rsidR="00152D8C" w:rsidRDefault="007B0139" w:rsidP="003A599E">
      <w:pPr>
        <w:widowControl w:val="0"/>
        <w:spacing w:line="240" w:lineRule="exact"/>
        <w:jc w:val="center"/>
        <w:outlineLvl w:val="0"/>
        <w:rPr>
          <w:sz w:val="28"/>
          <w:szCs w:val="28"/>
        </w:rPr>
      </w:pPr>
      <w:r w:rsidRPr="00DD7442">
        <w:rPr>
          <w:sz w:val="28"/>
          <w:szCs w:val="28"/>
        </w:rPr>
        <w:t>Документация по планировке территории (проект планировки территории</w:t>
      </w:r>
      <w:proofErr w:type="gramStart"/>
      <w:r w:rsidRPr="00DD7442">
        <w:rPr>
          <w:sz w:val="28"/>
          <w:szCs w:val="28"/>
        </w:rPr>
        <w:t>)</w:t>
      </w:r>
      <w:r w:rsidR="003A599E" w:rsidRPr="003A599E">
        <w:rPr>
          <w:sz w:val="28"/>
          <w:szCs w:val="28"/>
        </w:rPr>
        <w:t>в</w:t>
      </w:r>
      <w:proofErr w:type="gramEnd"/>
      <w:r w:rsidR="003A599E" w:rsidRPr="003A599E">
        <w:rPr>
          <w:sz w:val="28"/>
          <w:szCs w:val="28"/>
        </w:rPr>
        <w:t xml:space="preserve"> границах улицы Федеральной, улицы Любимой, улицы Добровольной, улицы В. </w:t>
      </w:r>
      <w:proofErr w:type="spellStart"/>
      <w:r w:rsidR="003A599E" w:rsidRPr="003A599E">
        <w:rPr>
          <w:sz w:val="28"/>
          <w:szCs w:val="28"/>
        </w:rPr>
        <w:t>Духина</w:t>
      </w:r>
      <w:proofErr w:type="spellEnd"/>
      <w:r w:rsidR="003A599E" w:rsidRPr="003A599E">
        <w:rPr>
          <w:sz w:val="28"/>
          <w:szCs w:val="28"/>
        </w:rPr>
        <w:t xml:space="preserve">, улицы </w:t>
      </w:r>
      <w:proofErr w:type="spellStart"/>
      <w:r w:rsidR="003A599E" w:rsidRPr="003A599E">
        <w:rPr>
          <w:sz w:val="28"/>
          <w:szCs w:val="28"/>
        </w:rPr>
        <w:t>Серафимовской</w:t>
      </w:r>
      <w:proofErr w:type="spellEnd"/>
      <w:r w:rsidR="003A599E" w:rsidRPr="003A599E">
        <w:rPr>
          <w:sz w:val="28"/>
          <w:szCs w:val="28"/>
        </w:rPr>
        <w:t>, бульвара Зеленая роща, улицы Спокойной города Ставрополя</w:t>
      </w:r>
    </w:p>
    <w:p w:rsidR="003A599E" w:rsidRPr="00DD7442" w:rsidRDefault="003A599E" w:rsidP="00312756">
      <w:pPr>
        <w:widowControl w:val="0"/>
        <w:spacing w:line="240" w:lineRule="exact"/>
        <w:ind w:firstLine="709"/>
        <w:jc w:val="center"/>
        <w:outlineLvl w:val="0"/>
        <w:rPr>
          <w:bCs/>
          <w:sz w:val="28"/>
          <w:szCs w:val="28"/>
        </w:rPr>
      </w:pPr>
    </w:p>
    <w:p w:rsidR="00677043" w:rsidRPr="00DD7442" w:rsidRDefault="00677043" w:rsidP="004553F7">
      <w:pPr>
        <w:widowControl w:val="0"/>
        <w:numPr>
          <w:ilvl w:val="0"/>
          <w:numId w:val="6"/>
        </w:numPr>
        <w:spacing w:line="240" w:lineRule="exact"/>
        <w:outlineLvl w:val="0"/>
        <w:rPr>
          <w:bCs/>
          <w:sz w:val="28"/>
          <w:szCs w:val="28"/>
        </w:rPr>
      </w:pPr>
      <w:r w:rsidRPr="00DD7442">
        <w:rPr>
          <w:bCs/>
          <w:sz w:val="28"/>
          <w:szCs w:val="28"/>
        </w:rPr>
        <w:t>Общая часть.</w:t>
      </w:r>
    </w:p>
    <w:p w:rsidR="00180C32" w:rsidRPr="00180C32" w:rsidRDefault="00180C32" w:rsidP="00180C32">
      <w:pPr>
        <w:widowControl w:val="0"/>
        <w:ind w:firstLine="709"/>
        <w:jc w:val="both"/>
        <w:rPr>
          <w:bCs/>
          <w:sz w:val="28"/>
          <w:szCs w:val="28"/>
        </w:rPr>
      </w:pPr>
      <w:proofErr w:type="gramStart"/>
      <w:r w:rsidRPr="00180C32">
        <w:rPr>
          <w:bCs/>
          <w:sz w:val="28"/>
          <w:szCs w:val="28"/>
        </w:rPr>
        <w:t xml:space="preserve">Документация по планировке территории (проект планировки территории, проект межевания территории) города Ставрополя в границах улиц Мира, береговых линий рек </w:t>
      </w:r>
      <w:proofErr w:type="spellStart"/>
      <w:r w:rsidRPr="00180C32">
        <w:rPr>
          <w:bCs/>
          <w:sz w:val="28"/>
          <w:szCs w:val="28"/>
        </w:rPr>
        <w:t>Желобовки</w:t>
      </w:r>
      <w:proofErr w:type="spellEnd"/>
      <w:r w:rsidRPr="00180C32">
        <w:rPr>
          <w:bCs/>
          <w:sz w:val="28"/>
          <w:szCs w:val="28"/>
        </w:rPr>
        <w:t xml:space="preserve"> и </w:t>
      </w:r>
      <w:proofErr w:type="spellStart"/>
      <w:r w:rsidRPr="00180C32">
        <w:rPr>
          <w:bCs/>
          <w:sz w:val="28"/>
          <w:szCs w:val="28"/>
        </w:rPr>
        <w:t>Мутнянки</w:t>
      </w:r>
      <w:proofErr w:type="spellEnd"/>
      <w:r w:rsidRPr="00180C32">
        <w:rPr>
          <w:bCs/>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26:12:031003:1015, 26:12:031002:67, улицы</w:t>
      </w:r>
      <w:proofErr w:type="gramEnd"/>
      <w:r w:rsidRPr="00180C32">
        <w:rPr>
          <w:bCs/>
          <w:sz w:val="28"/>
          <w:szCs w:val="28"/>
        </w:rPr>
        <w:t xml:space="preserve"> </w:t>
      </w:r>
      <w:proofErr w:type="gramStart"/>
      <w:r w:rsidRPr="00180C32">
        <w:rPr>
          <w:bCs/>
          <w:sz w:val="28"/>
          <w:szCs w:val="28"/>
        </w:rPr>
        <w:t xml:space="preserve">Серова, улицы Достоевского города Ставрополя (далее – проект планировки территории) подготовлена на основании постановления администрации города Ставрополя от 01.07.2016  № 1467 «О подготовке документации по планировке территории (проекта планировки территории, проекта межевания территории) в границах улицы Мира, береговых линий рек </w:t>
      </w:r>
      <w:proofErr w:type="spellStart"/>
      <w:r w:rsidRPr="00180C32">
        <w:rPr>
          <w:bCs/>
          <w:sz w:val="28"/>
          <w:szCs w:val="28"/>
        </w:rPr>
        <w:t>Желобовки</w:t>
      </w:r>
      <w:proofErr w:type="spellEnd"/>
      <w:r w:rsidRPr="00180C32">
        <w:rPr>
          <w:bCs/>
          <w:sz w:val="28"/>
          <w:szCs w:val="28"/>
        </w:rPr>
        <w:t xml:space="preserve"> и </w:t>
      </w:r>
      <w:proofErr w:type="spellStart"/>
      <w:r w:rsidRPr="00180C32">
        <w:rPr>
          <w:bCs/>
          <w:sz w:val="28"/>
          <w:szCs w:val="28"/>
        </w:rPr>
        <w:t>Мутнянки</w:t>
      </w:r>
      <w:proofErr w:type="spellEnd"/>
      <w:r w:rsidRPr="00180C32">
        <w:rPr>
          <w:bCs/>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w:t>
      </w:r>
      <w:proofErr w:type="gramEnd"/>
      <w:r w:rsidRPr="00180C32">
        <w:rPr>
          <w:bCs/>
          <w:sz w:val="28"/>
          <w:szCs w:val="28"/>
        </w:rPr>
        <w:t>:12:031003:915, в границах земельных участков с кадастровыми номерами: 26:12:031002:1015, 26:12:031002:512, 26:12:031002:67, улицы Серова, улицы Достоевского города Ставрополя».</w:t>
      </w:r>
    </w:p>
    <w:p w:rsidR="00180C32" w:rsidRPr="00180C32" w:rsidRDefault="00180C32" w:rsidP="00180C32">
      <w:pPr>
        <w:widowControl w:val="0"/>
        <w:ind w:firstLine="709"/>
        <w:jc w:val="both"/>
        <w:rPr>
          <w:bCs/>
          <w:sz w:val="28"/>
          <w:szCs w:val="28"/>
        </w:rPr>
      </w:pPr>
      <w:r w:rsidRPr="00180C32">
        <w:rPr>
          <w:bCs/>
          <w:sz w:val="28"/>
          <w:szCs w:val="28"/>
        </w:rPr>
        <w:t xml:space="preserve">Проект планировки территории подготовлен для обеспечения устойчивого развития территории города Ставрополя, выделения элементов планировочной структуры, установления параметров планируемого развития элементов планировочной структуры,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w:t>
      </w:r>
    </w:p>
    <w:p w:rsidR="00180C32" w:rsidRPr="00180C32" w:rsidRDefault="00180C32" w:rsidP="00180C32">
      <w:pPr>
        <w:widowControl w:val="0"/>
        <w:ind w:firstLine="709"/>
        <w:jc w:val="both"/>
        <w:rPr>
          <w:bCs/>
          <w:sz w:val="28"/>
          <w:szCs w:val="28"/>
        </w:rPr>
      </w:pPr>
      <w:r w:rsidRPr="00180C32">
        <w:rPr>
          <w:bCs/>
          <w:sz w:val="28"/>
          <w:szCs w:val="28"/>
        </w:rPr>
        <w:t>и размещения линейных объектов, обеспечения территории смешанной застройки инженерной, транспортной, социальной инфраструктурами.</w:t>
      </w:r>
    </w:p>
    <w:p w:rsidR="00677043" w:rsidRDefault="00677043" w:rsidP="004553F7">
      <w:pPr>
        <w:pStyle w:val="af4"/>
        <w:widowControl w:val="0"/>
        <w:numPr>
          <w:ilvl w:val="0"/>
          <w:numId w:val="6"/>
        </w:numPr>
        <w:jc w:val="both"/>
        <w:rPr>
          <w:sz w:val="28"/>
          <w:szCs w:val="28"/>
        </w:rPr>
      </w:pPr>
      <w:r>
        <w:rPr>
          <w:sz w:val="28"/>
          <w:szCs w:val="28"/>
        </w:rPr>
        <w:t>Разрешительная документация.</w:t>
      </w:r>
    </w:p>
    <w:p w:rsidR="00180C32" w:rsidRPr="00180C32" w:rsidRDefault="00180C32" w:rsidP="00180C32">
      <w:pPr>
        <w:widowControl w:val="0"/>
        <w:ind w:firstLine="709"/>
        <w:contextualSpacing/>
        <w:jc w:val="both"/>
        <w:rPr>
          <w:bCs/>
          <w:sz w:val="28"/>
          <w:szCs w:val="28"/>
        </w:rPr>
      </w:pPr>
      <w:r w:rsidRPr="00180C32">
        <w:rPr>
          <w:bCs/>
          <w:sz w:val="28"/>
          <w:szCs w:val="28"/>
        </w:rPr>
        <w:t>Проект планировки территории разработан в соответствии с Градостроительным кодексом Российской Федерации, градостроительными и техническими регламентами, в том числе устанавливающими требования по обеспечению безопасной эксплуатации зданий, строений, сооружений и безопасного использования прилегающих к ним территорий, и с соблюдением технических условий.</w:t>
      </w:r>
    </w:p>
    <w:p w:rsidR="00180C32" w:rsidRPr="00180C32" w:rsidRDefault="00180C32" w:rsidP="00180C32">
      <w:pPr>
        <w:widowControl w:val="0"/>
        <w:ind w:firstLine="709"/>
        <w:contextualSpacing/>
        <w:jc w:val="both"/>
        <w:rPr>
          <w:bCs/>
          <w:sz w:val="28"/>
          <w:szCs w:val="28"/>
        </w:rPr>
      </w:pPr>
      <w:r w:rsidRPr="00180C32">
        <w:rPr>
          <w:bCs/>
          <w:sz w:val="28"/>
          <w:szCs w:val="28"/>
        </w:rPr>
        <w:t>При разработке проекта планировки территории учтены положения:</w:t>
      </w:r>
    </w:p>
    <w:p w:rsidR="00180C32" w:rsidRPr="00180C32" w:rsidRDefault="00180C32" w:rsidP="00180C32">
      <w:pPr>
        <w:widowControl w:val="0"/>
        <w:ind w:firstLine="709"/>
        <w:contextualSpacing/>
        <w:jc w:val="both"/>
        <w:rPr>
          <w:bCs/>
          <w:sz w:val="28"/>
          <w:szCs w:val="28"/>
        </w:rPr>
      </w:pPr>
      <w:r w:rsidRPr="00180C32">
        <w:rPr>
          <w:bCs/>
          <w:sz w:val="28"/>
          <w:szCs w:val="28"/>
        </w:rPr>
        <w:t xml:space="preserve">стратегии социально-экономического развития Ставропольского края до 2020 года и на период до 2025 года, утвержденной распоряжением Правительства Ставропольского края от 15.07.2009 № 221-рп «Об </w:t>
      </w:r>
      <w:r w:rsidRPr="00180C32">
        <w:rPr>
          <w:bCs/>
          <w:sz w:val="28"/>
          <w:szCs w:val="28"/>
        </w:rPr>
        <w:lastRenderedPageBreak/>
        <w:t>утверждении Стратегии социально-экономического развития Ставропольского края до 2020 года и на период до 2025 года»;</w:t>
      </w:r>
    </w:p>
    <w:p w:rsidR="00180C32" w:rsidRPr="00180C32" w:rsidRDefault="00180C32" w:rsidP="00180C32">
      <w:pPr>
        <w:widowControl w:val="0"/>
        <w:ind w:firstLine="709"/>
        <w:contextualSpacing/>
        <w:jc w:val="both"/>
        <w:rPr>
          <w:bCs/>
          <w:sz w:val="28"/>
          <w:szCs w:val="28"/>
        </w:rPr>
      </w:pPr>
      <w:r w:rsidRPr="00180C32">
        <w:rPr>
          <w:bCs/>
          <w:sz w:val="28"/>
          <w:szCs w:val="28"/>
        </w:rPr>
        <w:t>схемы территориального планирования Ставропольского края, утвержденной постановлением Правительства Ставропольского края от 05.04.2011 № 116-п «Об утверждении схемы территориального планирования Ставропольского края»;</w:t>
      </w:r>
    </w:p>
    <w:p w:rsidR="00180C32" w:rsidRPr="00180C32" w:rsidRDefault="00180C32" w:rsidP="00180C32">
      <w:pPr>
        <w:widowControl w:val="0"/>
        <w:ind w:firstLine="709"/>
        <w:contextualSpacing/>
        <w:jc w:val="both"/>
        <w:rPr>
          <w:bCs/>
          <w:sz w:val="28"/>
          <w:szCs w:val="28"/>
        </w:rPr>
      </w:pPr>
      <w:r w:rsidRPr="00180C32">
        <w:rPr>
          <w:bCs/>
          <w:sz w:val="28"/>
          <w:szCs w:val="28"/>
        </w:rPr>
        <w:t>корректировки генерального плана города Ставрополя на 2010 –              2030 годы, утвержденной решением Ставропольской городской Думы           от 03 сентября 2009 г. № 98 «Об утверждении корректировки генерального плана города Ставрополя на 2010 – 2030 годы» (далее – генеральный план);</w:t>
      </w:r>
    </w:p>
    <w:p w:rsidR="00180C32" w:rsidRPr="00180C32" w:rsidRDefault="00180C32" w:rsidP="00180C32">
      <w:pPr>
        <w:widowControl w:val="0"/>
        <w:ind w:firstLine="709"/>
        <w:contextualSpacing/>
        <w:jc w:val="both"/>
        <w:rPr>
          <w:bCs/>
          <w:sz w:val="28"/>
          <w:szCs w:val="28"/>
        </w:rPr>
      </w:pPr>
      <w:r w:rsidRPr="00180C32">
        <w:rPr>
          <w:bCs/>
          <w:sz w:val="28"/>
          <w:szCs w:val="28"/>
        </w:rPr>
        <w:t>Правил землепользования и застройки города Ставрополя, утвержденных решением Ставропольской городской Думы от 27 октября 2010 г. № 97 «Об утверждении Правил землепользования и застройки города Ставрополя» (далее – Правила);</w:t>
      </w:r>
    </w:p>
    <w:p w:rsidR="00180C32" w:rsidRPr="00180C32" w:rsidRDefault="00180C32" w:rsidP="00180C32">
      <w:pPr>
        <w:widowControl w:val="0"/>
        <w:ind w:firstLine="709"/>
        <w:contextualSpacing/>
        <w:jc w:val="both"/>
        <w:rPr>
          <w:bCs/>
          <w:sz w:val="28"/>
          <w:szCs w:val="28"/>
        </w:rPr>
      </w:pPr>
      <w:r w:rsidRPr="00180C32">
        <w:rPr>
          <w:bCs/>
          <w:sz w:val="28"/>
          <w:szCs w:val="28"/>
        </w:rPr>
        <w:t xml:space="preserve">нормативов градостроительного проектирования муниципального образования города Ставрополя Ставропольского края, утвержденных решением Ставропольской городской Думы от 17 июня 2015 г. № 680 </w:t>
      </w:r>
    </w:p>
    <w:p w:rsidR="00180C32" w:rsidRPr="00180C32" w:rsidRDefault="00180C32" w:rsidP="00180C32">
      <w:pPr>
        <w:widowControl w:val="0"/>
        <w:ind w:firstLine="709"/>
        <w:contextualSpacing/>
        <w:jc w:val="both"/>
        <w:rPr>
          <w:bCs/>
          <w:sz w:val="28"/>
          <w:szCs w:val="28"/>
        </w:rPr>
      </w:pPr>
      <w:r w:rsidRPr="00180C32">
        <w:rPr>
          <w:bCs/>
          <w:sz w:val="28"/>
          <w:szCs w:val="28"/>
        </w:rPr>
        <w:t>«Об утверждении нормативов градостроительного проектирования муниципального образования города Ставрополя Ставропольского края» (далее – нормативы градостроительного проектирования</w:t>
      </w:r>
      <w:proofErr w:type="gramStart"/>
      <w:r w:rsidRPr="00180C32">
        <w:rPr>
          <w:bCs/>
          <w:sz w:val="28"/>
          <w:szCs w:val="28"/>
        </w:rPr>
        <w:t>)..</w:t>
      </w:r>
      <w:proofErr w:type="gramEnd"/>
    </w:p>
    <w:p w:rsidR="00180C32" w:rsidRPr="00180C32" w:rsidRDefault="00180C32" w:rsidP="00180C32">
      <w:pPr>
        <w:widowControl w:val="0"/>
        <w:ind w:firstLine="709"/>
        <w:contextualSpacing/>
        <w:jc w:val="both"/>
        <w:rPr>
          <w:bCs/>
          <w:sz w:val="28"/>
          <w:szCs w:val="28"/>
        </w:rPr>
      </w:pPr>
      <w:r w:rsidRPr="00180C32">
        <w:rPr>
          <w:bCs/>
          <w:sz w:val="28"/>
          <w:szCs w:val="28"/>
        </w:rPr>
        <w:t>Проект планировки территории предусматривает детализацию основных положений генерального плана по освоению приоритетных направлений градостроительного развития города Ставрополя. Основные проектные решения проекта планировки территории разработаны в соответствии с требованиями технических регламентов, а до их вступления в силу – нормативно-технических документов в части, не противоречащей Федеральному закону от 27 декабря 2002 г. № 184-ФЗ «О техническом регулировании».</w:t>
      </w:r>
    </w:p>
    <w:p w:rsidR="005B7BFD" w:rsidRPr="00DD7442" w:rsidRDefault="00180C32" w:rsidP="00180C32">
      <w:pPr>
        <w:widowControl w:val="0"/>
        <w:ind w:firstLine="709"/>
        <w:contextualSpacing/>
        <w:jc w:val="both"/>
        <w:rPr>
          <w:sz w:val="28"/>
          <w:szCs w:val="28"/>
        </w:rPr>
      </w:pPr>
      <w:r w:rsidRPr="00180C32">
        <w:rPr>
          <w:bCs/>
          <w:sz w:val="28"/>
          <w:szCs w:val="28"/>
        </w:rPr>
        <w:t>Подготовленный проект планировки территории является основанием для последующей подготовки проектной документации для осуществления строительства, выноса на местность красных линий, линий регулирования застройки, границ земельных участков. Материалы утвержденного проекта планировки территории должны учитываться при разработке инвестиционных паспортов территорий и объектов, проектов застройки элементов планировочной структуры, выдаче градостроительных планов земельных участков</w:t>
      </w:r>
      <w:r w:rsidR="003A599E" w:rsidRPr="003A599E">
        <w:rPr>
          <w:bCs/>
          <w:sz w:val="28"/>
          <w:szCs w:val="28"/>
        </w:rPr>
        <w:t>.</w:t>
      </w:r>
    </w:p>
    <w:p w:rsidR="003A599E" w:rsidRPr="003A599E" w:rsidRDefault="00180C32" w:rsidP="00180C32">
      <w:pPr>
        <w:widowControl w:val="0"/>
        <w:tabs>
          <w:tab w:val="left" w:pos="1134"/>
        </w:tabs>
        <w:ind w:firstLine="709"/>
        <w:jc w:val="both"/>
        <w:rPr>
          <w:sz w:val="28"/>
          <w:szCs w:val="28"/>
        </w:rPr>
      </w:pPr>
      <w:r>
        <w:rPr>
          <w:sz w:val="28"/>
          <w:szCs w:val="28"/>
        </w:rPr>
        <w:t>3</w:t>
      </w:r>
      <w:r w:rsidR="003A599E" w:rsidRPr="003A599E">
        <w:rPr>
          <w:sz w:val="28"/>
          <w:szCs w:val="28"/>
        </w:rPr>
        <w:t>.</w:t>
      </w:r>
      <w:r w:rsidR="003A599E" w:rsidRPr="003A599E">
        <w:rPr>
          <w:sz w:val="28"/>
          <w:szCs w:val="28"/>
        </w:rPr>
        <w:tab/>
        <w:t>Положение о размещении объектов капитального строительства местного значения, характеристиках развития территории проектирования и характеристиках развития систем социального, транспортного обслуживания и инженерно-технического обеспечения.</w:t>
      </w:r>
    </w:p>
    <w:p w:rsidR="00180C32" w:rsidRPr="00180C32" w:rsidRDefault="00180C32" w:rsidP="00180C32">
      <w:pPr>
        <w:widowControl w:val="0"/>
        <w:ind w:firstLine="709"/>
        <w:jc w:val="both"/>
        <w:rPr>
          <w:sz w:val="28"/>
          <w:szCs w:val="28"/>
        </w:rPr>
      </w:pPr>
      <w:r w:rsidRPr="00180C32">
        <w:rPr>
          <w:sz w:val="28"/>
          <w:szCs w:val="28"/>
        </w:rPr>
        <w:t>Основными планировочными осями проекта планировки территории являются улицы Достоевского, Серова, Города-побратима Безье и Чехова. Здания объектов жилой застройки, обслуживания населения, торговли сориентированы фасадами по указанным улицам и формируют их внешний облик.</w:t>
      </w:r>
    </w:p>
    <w:p w:rsidR="00180C32" w:rsidRPr="00180C32" w:rsidRDefault="00180C32" w:rsidP="00180C32">
      <w:pPr>
        <w:widowControl w:val="0"/>
        <w:ind w:firstLine="709"/>
        <w:jc w:val="both"/>
        <w:rPr>
          <w:sz w:val="28"/>
          <w:szCs w:val="28"/>
        </w:rPr>
      </w:pPr>
      <w:r w:rsidRPr="00180C32">
        <w:rPr>
          <w:sz w:val="28"/>
          <w:szCs w:val="28"/>
        </w:rPr>
        <w:lastRenderedPageBreak/>
        <w:t>При разработке архитектурно-</w:t>
      </w:r>
      <w:proofErr w:type="gramStart"/>
      <w:r w:rsidRPr="00180C32">
        <w:rPr>
          <w:sz w:val="28"/>
          <w:szCs w:val="28"/>
        </w:rPr>
        <w:t>планировочного решения</w:t>
      </w:r>
      <w:proofErr w:type="gramEnd"/>
      <w:r w:rsidRPr="00180C32">
        <w:rPr>
          <w:sz w:val="28"/>
          <w:szCs w:val="28"/>
        </w:rPr>
        <w:t xml:space="preserve"> проекта планировки территории учитывались природные, градостроительные и планировочные особенности территории в границах проекта планировки территории.</w:t>
      </w:r>
    </w:p>
    <w:p w:rsidR="00180C32" w:rsidRPr="00180C32" w:rsidRDefault="00180C32" w:rsidP="00180C32">
      <w:pPr>
        <w:widowControl w:val="0"/>
        <w:ind w:firstLine="709"/>
        <w:jc w:val="both"/>
        <w:rPr>
          <w:sz w:val="28"/>
          <w:szCs w:val="28"/>
        </w:rPr>
      </w:pPr>
      <w:r w:rsidRPr="00180C32">
        <w:rPr>
          <w:sz w:val="28"/>
          <w:szCs w:val="28"/>
        </w:rPr>
        <w:t>Площадь территории в границах проекта планировки территории составляет 198,66 га.</w:t>
      </w:r>
    </w:p>
    <w:p w:rsidR="003B0AE9" w:rsidRDefault="00180C32" w:rsidP="00180C32">
      <w:pPr>
        <w:widowControl w:val="0"/>
        <w:ind w:firstLine="709"/>
        <w:jc w:val="both"/>
        <w:rPr>
          <w:sz w:val="28"/>
          <w:szCs w:val="28"/>
        </w:rPr>
      </w:pPr>
      <w:r w:rsidRPr="00180C32">
        <w:rPr>
          <w:sz w:val="28"/>
          <w:szCs w:val="28"/>
        </w:rPr>
        <w:t>В границах проекта планировки территории предусматривается размещение объектов местного значения в функциональных зонах принятых в соответствии с генеральным планом и Правилами</w:t>
      </w:r>
      <w:r>
        <w:rPr>
          <w:sz w:val="28"/>
          <w:szCs w:val="28"/>
        </w:rPr>
        <w:t>.</w:t>
      </w:r>
    </w:p>
    <w:p w:rsidR="00180C32" w:rsidRPr="00180C32" w:rsidRDefault="00180C32" w:rsidP="00180C32">
      <w:pPr>
        <w:widowControl w:val="0"/>
        <w:ind w:firstLine="709"/>
        <w:jc w:val="both"/>
        <w:rPr>
          <w:rFonts w:eastAsia="MS Mincho"/>
          <w:sz w:val="28"/>
          <w:szCs w:val="28"/>
        </w:rPr>
      </w:pPr>
      <w:proofErr w:type="gramStart"/>
      <w:r w:rsidRPr="00180C32">
        <w:rPr>
          <w:rFonts w:eastAsia="MS Mincho"/>
          <w:sz w:val="28"/>
          <w:szCs w:val="28"/>
        </w:rPr>
        <w:t xml:space="preserve">Технико-экономические показатели проекта планировки территории приводятся в приложении 1 к документации по планировке территории (проекту планировки территории, проекту межевания территории) в границах улицы Мира, береговых линий рек </w:t>
      </w:r>
      <w:proofErr w:type="spellStart"/>
      <w:r w:rsidRPr="00180C32">
        <w:rPr>
          <w:rFonts w:eastAsia="MS Mincho"/>
          <w:sz w:val="28"/>
          <w:szCs w:val="28"/>
        </w:rPr>
        <w:t>Желобовки</w:t>
      </w:r>
      <w:proofErr w:type="spellEnd"/>
      <w:r w:rsidRPr="00180C32">
        <w:rPr>
          <w:rFonts w:eastAsia="MS Mincho"/>
          <w:sz w:val="28"/>
          <w:szCs w:val="28"/>
        </w:rPr>
        <w:t xml:space="preserve"> и </w:t>
      </w:r>
      <w:proofErr w:type="spellStart"/>
      <w:r w:rsidRPr="00180C32">
        <w:rPr>
          <w:rFonts w:eastAsia="MS Mincho"/>
          <w:sz w:val="28"/>
          <w:szCs w:val="28"/>
        </w:rPr>
        <w:t>Мутнянки</w:t>
      </w:r>
      <w:proofErr w:type="spellEnd"/>
      <w:r w:rsidRPr="00180C32">
        <w:rPr>
          <w:rFonts w:eastAsia="MS Mincho"/>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w:t>
      </w:r>
      <w:proofErr w:type="gramEnd"/>
      <w:r w:rsidRPr="00180C32">
        <w:rPr>
          <w:rFonts w:eastAsia="MS Mincho"/>
          <w:sz w:val="28"/>
          <w:szCs w:val="28"/>
        </w:rPr>
        <w:t>:12:031002:1015, 26:12:031002:512, 26:12:031002:67, улицы Серова, улицы Достоевского города Ставрополя.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Функциональное зонирование территории в границах проекта планировки территории соответствует генеральному плану и Правилам.</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Границы зон планируемого размещения объектов капитального строитель</w:t>
      </w:r>
      <w:proofErr w:type="gramStart"/>
      <w:r w:rsidRPr="00180C32">
        <w:rPr>
          <w:rFonts w:eastAsia="MS Mincho"/>
          <w:sz w:val="28"/>
          <w:szCs w:val="28"/>
        </w:rPr>
        <w:t>ств пр</w:t>
      </w:r>
      <w:proofErr w:type="gramEnd"/>
      <w:r w:rsidRPr="00180C32">
        <w:rPr>
          <w:rFonts w:eastAsia="MS Mincho"/>
          <w:sz w:val="28"/>
          <w:szCs w:val="28"/>
        </w:rPr>
        <w:t xml:space="preserve">иведены в приложении 5 к документации </w:t>
      </w:r>
    </w:p>
    <w:p w:rsidR="00180C32" w:rsidRPr="00180C32" w:rsidRDefault="00180C32" w:rsidP="00180C32">
      <w:pPr>
        <w:widowControl w:val="0"/>
        <w:ind w:firstLine="709"/>
        <w:jc w:val="both"/>
        <w:rPr>
          <w:rFonts w:eastAsia="MS Mincho"/>
          <w:sz w:val="28"/>
          <w:szCs w:val="28"/>
        </w:rPr>
      </w:pPr>
      <w:proofErr w:type="gramStart"/>
      <w:r w:rsidRPr="00180C32">
        <w:rPr>
          <w:rFonts w:eastAsia="MS Mincho"/>
          <w:sz w:val="28"/>
          <w:szCs w:val="28"/>
        </w:rPr>
        <w:t xml:space="preserve">по планировке территории (проекту планировки территории, </w:t>
      </w:r>
      <w:proofErr w:type="gramEnd"/>
    </w:p>
    <w:p w:rsidR="00180C32" w:rsidRPr="00180C32" w:rsidRDefault="00180C32" w:rsidP="00180C32">
      <w:pPr>
        <w:widowControl w:val="0"/>
        <w:ind w:firstLine="709"/>
        <w:jc w:val="both"/>
        <w:rPr>
          <w:rFonts w:eastAsia="MS Mincho"/>
          <w:sz w:val="28"/>
          <w:szCs w:val="28"/>
        </w:rPr>
      </w:pPr>
      <w:proofErr w:type="gramStart"/>
      <w:r w:rsidRPr="00180C32">
        <w:rPr>
          <w:rFonts w:eastAsia="MS Mincho"/>
          <w:sz w:val="28"/>
          <w:szCs w:val="28"/>
        </w:rPr>
        <w:t xml:space="preserve">проекту межевания территории) в границах улицы Мира, береговых линий рек </w:t>
      </w:r>
      <w:proofErr w:type="spellStart"/>
      <w:r w:rsidRPr="00180C32">
        <w:rPr>
          <w:rFonts w:eastAsia="MS Mincho"/>
          <w:sz w:val="28"/>
          <w:szCs w:val="28"/>
        </w:rPr>
        <w:t>Желобовки</w:t>
      </w:r>
      <w:proofErr w:type="spellEnd"/>
      <w:r w:rsidRPr="00180C32">
        <w:rPr>
          <w:rFonts w:eastAsia="MS Mincho"/>
          <w:sz w:val="28"/>
          <w:szCs w:val="28"/>
        </w:rPr>
        <w:t xml:space="preserve"> и </w:t>
      </w:r>
      <w:proofErr w:type="spellStart"/>
      <w:r w:rsidRPr="00180C32">
        <w:rPr>
          <w:rFonts w:eastAsia="MS Mincho"/>
          <w:sz w:val="28"/>
          <w:szCs w:val="28"/>
        </w:rPr>
        <w:t>Мутнянки</w:t>
      </w:r>
      <w:proofErr w:type="spellEnd"/>
      <w:r w:rsidRPr="00180C32">
        <w:rPr>
          <w:rFonts w:eastAsia="MS Mincho"/>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26:12:031002:67, улицы Серова, улицы Достоевского города Ставрополя</w:t>
      </w:r>
      <w:proofErr w:type="gramEnd"/>
      <w:r w:rsidRPr="00180C32">
        <w:rPr>
          <w:rFonts w:eastAsia="MS Mincho"/>
          <w:sz w:val="28"/>
          <w:szCs w:val="28"/>
        </w:rPr>
        <w:t xml:space="preserve">, </w:t>
      </w:r>
      <w:proofErr w:type="gramStart"/>
      <w:r w:rsidRPr="00180C32">
        <w:rPr>
          <w:rFonts w:eastAsia="MS Mincho"/>
          <w:sz w:val="28"/>
          <w:szCs w:val="28"/>
        </w:rPr>
        <w:t>которые</w:t>
      </w:r>
      <w:proofErr w:type="gramEnd"/>
      <w:r w:rsidRPr="00180C32">
        <w:rPr>
          <w:rFonts w:eastAsia="MS Mincho"/>
          <w:sz w:val="28"/>
          <w:szCs w:val="28"/>
        </w:rPr>
        <w:t xml:space="preserve"> выделяют 8 основных зон:</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малоэтажной усадебной застройки, общей площадью 86,03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многоэтажной жилой застройки, общей площадью 30,18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дошкольных образовательных организаций, общей площадью 2,18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размещения объектов образования и просвещения, общей площадью 2,95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размещения объектов здравоохранения, общей площадью 9,4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озелененных территорий общего пользования, общей площадью 1,87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городских лесов, общей площадью 29,03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размещения объектов общественно-делового назначения, общей площадью 8,57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территории общего пользования, включая улично-дорожную сеть, общей площадью 28,45 га.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Зона многоэтажной жилой застройки представлена многоквартирной </w:t>
      </w:r>
      <w:r w:rsidRPr="00180C32">
        <w:rPr>
          <w:rFonts w:eastAsia="MS Mincho"/>
          <w:sz w:val="28"/>
          <w:szCs w:val="28"/>
        </w:rPr>
        <w:lastRenderedPageBreak/>
        <w:t>жилой застройкой со встроенными помещениями социально-культурного назначения, с детскими игровыми площадками, площадками для отдыха взрослого населения, физкультурно-спортивными и хозяйственными площадками, подземными автостоянками, гостевыми парковками, местными проездами и пешеходными связями.</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малоэтажной усадебной застройки представлена существующими и планируемыми к строительству объектами индивидуального жилищного строительства, детскими игровыми площадками, площадками для отдыха взрослого населения, физкультурно-спортивными и хозяйственными площадками, гостевыми парковками, местными проездами и пешеходными связями.</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Проектируемая жилая застройка предусмотрена 4-9-ти этажными жилыми домами со встроено-пристроенными помещениями для размещения учреждений обслуживания населения.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Жилой фонд в границах проекта планировки составляет 422,254 тыс. кв. м общей площади квартир в том числе, в многоквартирной жилой застройке – 352,158 тыс. кв. м общей площади квартир;</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Проектная численность населения составит 24,014 тыс. человек в том числе:</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в многоквартирной жилой застройке – 20,898 тыс. человек;</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в индивидуальной жилой застройке – 3,116 тыс. человек.</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Жилой фонд нового строительства 6-ти этажной жилой застройки составит 29,922 тыс. кв. м общей площади квартир.</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Средняя обеспеченность населения жилым фондом в новом жилом фонде составляет 25 кв. м/чел.</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При среднем размере семьи 2,8 человек, ориентировочное количество квартир нового строительства составит 542 квартиры.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Коэффициент плотности застройки в многоквартирной многоэтажной застройке составляет 1,2.</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Плотность населения на территории проектируемого района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121 чел./</w:t>
      </w:r>
      <w:proofErr w:type="gramStart"/>
      <w:r w:rsidRPr="00180C32">
        <w:rPr>
          <w:rFonts w:eastAsia="MS Mincho"/>
          <w:sz w:val="28"/>
          <w:szCs w:val="28"/>
        </w:rPr>
        <w:t>га</w:t>
      </w:r>
      <w:proofErr w:type="gramEnd"/>
      <w:r w:rsidRPr="00180C32">
        <w:rPr>
          <w:rFonts w:eastAsia="MS Mincho"/>
          <w:sz w:val="28"/>
          <w:szCs w:val="28"/>
        </w:rPr>
        <w:t>.</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Согласно пункту 7.5 СП 42.13330.2016 Свод правил. «Градостроительство. Планировка и застройка городских и сельских поселений», площадки для игр детей, отдыха взрослого населения и занятия физкультурой занимают не менее 10 процентов от общей площади жилого квартала.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Расположение и ориентация зданий и сооружений в зоне жилой застройки выполнены с соблюдением требований к ориентации и инсоляции помещений, а также выдержаны санитарные и противопожарные разрывы между зданиями и сооружениями.</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Благоустройство выполняется с учетом требований для маломобильных групп населения: устройством пандусов и размещением парковочных мест (10 процентов от общего количества </w:t>
      </w:r>
      <w:proofErr w:type="spellStart"/>
      <w:r w:rsidRPr="00180C32">
        <w:rPr>
          <w:rFonts w:eastAsia="MS Mincho"/>
          <w:sz w:val="28"/>
          <w:szCs w:val="28"/>
        </w:rPr>
        <w:t>машино</w:t>
      </w:r>
      <w:proofErr w:type="spellEnd"/>
      <w:r w:rsidRPr="00180C32">
        <w:rPr>
          <w:rFonts w:eastAsia="MS Mincho"/>
          <w:sz w:val="28"/>
          <w:szCs w:val="28"/>
        </w:rPr>
        <w:t>-мест). Парковки для посетителей и служащих организаций, расположенных во встроенных помещениях многоквартирных жилых домов, а также инвалидов-</w:t>
      </w:r>
      <w:r w:rsidRPr="00180C32">
        <w:rPr>
          <w:rFonts w:eastAsia="MS Mincho"/>
          <w:sz w:val="28"/>
          <w:szCs w:val="28"/>
        </w:rPr>
        <w:lastRenderedPageBreak/>
        <w:t>колясочников, расположены на открытых площадках на расстоянии не более 50 м от входа в помещение. Предусмотрено устройство съездов с тротуаров на проезжую часть с понижением бордюра до 4,0 см. Продольные уклоны по тротуарам составляют 5 промилле.</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Новая застройка в границах проекта планировки территории спланирована с учетом всех действующих противопожарных и санитарных норм. Запроектированы пожарные проезды вокруг всех зданий, обеспечивающие доступ пожарных ко всем помещениям. Подъезды к зданиям осуществляются со всех сторон. Тротуарное покрытие запроектировано в плиточном исполнении и рассчитано на проезд пожарной спецтехники. Ширина пожарного проезда – 6 м. Территория в границах жилого квартала обустроена малыми архитектурными формами, освещена и имеет мощеные покрытия и травяные газоны.</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Разделение на очередности планируемого развития территории в границах проекта планировки территории, содержащие этапы проектирования, проектом планировки территории не предполагается.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Зона размещения объектов общественно-делового назначения представлена объектами культуры, торговли, общественного питания, </w:t>
      </w:r>
      <w:proofErr w:type="gramStart"/>
      <w:r w:rsidRPr="00180C32">
        <w:rPr>
          <w:rFonts w:eastAsia="MS Mincho"/>
          <w:sz w:val="28"/>
          <w:szCs w:val="28"/>
        </w:rPr>
        <w:t>социального-культурного</w:t>
      </w:r>
      <w:proofErr w:type="gramEnd"/>
      <w:r w:rsidRPr="00180C32">
        <w:rPr>
          <w:rFonts w:eastAsia="MS Mincho"/>
          <w:sz w:val="28"/>
          <w:szCs w:val="28"/>
        </w:rPr>
        <w:t xml:space="preserve"> и коммунально-бытового назначения, предпринимательской деятельности, административных, научно-исследовательских учреждений,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Расчет учреждений обслуживания выполнен в границах проектируемой территории на проектную численность населения 24014 человек.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В проекте планировки территории принята двухступенчатая система, обеспечивающая всестороннее и полное обеспечение населения проектируемых микрорайонов всеми необходимыми видами обслуживания.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В соответствии с принятой системой выделяются две группы культурно-бытовых учреждений. </w:t>
      </w:r>
      <w:proofErr w:type="gramStart"/>
      <w:r w:rsidRPr="00180C32">
        <w:rPr>
          <w:rFonts w:eastAsia="MS Mincho"/>
          <w:sz w:val="28"/>
          <w:szCs w:val="28"/>
        </w:rPr>
        <w:t>К первой группе отнесены учреждения периодического пользования, обслуживающие население проектируемой территории при радиусе доступности 1,5 км: объекты финансов и связи, поликлиники, промтоварные и продовольственные магазины, торговые центры, библиотека.</w:t>
      </w:r>
      <w:proofErr w:type="gramEnd"/>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Ко второй группе отнесены учреждения повседневного пользования: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Детские дошкольные и школьные общеобразовательные учреждения, продовольственные и промтоварные магазины, учреждения бытового обслуживания.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Объекты культурно-бытового назначения, в зависимости от значимости, размещены с учетом соответствующих радиусов обслуживания.</w:t>
      </w:r>
    </w:p>
    <w:p w:rsidR="00180C32" w:rsidRPr="00180C32" w:rsidRDefault="00180C32" w:rsidP="00180C32">
      <w:pPr>
        <w:widowControl w:val="0"/>
        <w:ind w:firstLine="709"/>
        <w:jc w:val="both"/>
        <w:rPr>
          <w:rFonts w:eastAsia="MS Mincho"/>
          <w:sz w:val="28"/>
          <w:szCs w:val="28"/>
        </w:rPr>
      </w:pPr>
      <w:proofErr w:type="gramStart"/>
      <w:r w:rsidRPr="00180C32">
        <w:rPr>
          <w:rFonts w:eastAsia="MS Mincho"/>
          <w:sz w:val="28"/>
          <w:szCs w:val="28"/>
        </w:rPr>
        <w:t>В проекте приведен расчет потребности в учреждениях культурно-бытового обслуживания по проектируемому микрорайону в соответствии с нормативами</w:t>
      </w:r>
      <w:proofErr w:type="gramEnd"/>
      <w:r w:rsidRPr="00180C32">
        <w:rPr>
          <w:rFonts w:eastAsia="MS Mincho"/>
          <w:sz w:val="28"/>
          <w:szCs w:val="28"/>
        </w:rPr>
        <w:t xml:space="preserve"> градостроительного проектирования Ставропольского края. Учреждения повседневного пользования рассчитаны на проектную численность микрорайона и размещены с учетом нормативного радиуса </w:t>
      </w:r>
      <w:r w:rsidRPr="00180C32">
        <w:rPr>
          <w:rFonts w:eastAsia="MS Mincho"/>
          <w:sz w:val="28"/>
          <w:szCs w:val="28"/>
        </w:rPr>
        <w:lastRenderedPageBreak/>
        <w:t>доступности для общеобразовательных школ 500 м, для детских дошкольных учреждений 300 м. В проекте планировки территории определены зоны планируемого размещения объектов социально-культурного и коммунально-бытового назначения, рекомендуемое размещение объектов повседневного и периодического пользования.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Намечаемые к строительству учреждения предусматриваются к размещению на основных улицах и в общественных центрах микрорайона. Одновременно с жилищным строительством рекомендуется вести размещение учреждений обслуживания. Для размещения учреждений периодического пользования необходимо зарезервировать территорию общественной зоны.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Зона размещения объектов образования и просвещения представлена общеобразовательной организацией «Муниципальное бюджетное общеобразовательное учреждение средняя общеобразовательная школа № 43 города Ставрополя имени Героя Российской Федерации В.Д. Нужного» по адресу город Ставрополь, ул. Чехова, 65, расположенной в нормативной пешей доступности. </w:t>
      </w:r>
    </w:p>
    <w:p w:rsidR="00180C32" w:rsidRPr="00180C32" w:rsidRDefault="00180C32" w:rsidP="00180C32">
      <w:pPr>
        <w:widowControl w:val="0"/>
        <w:ind w:firstLine="709"/>
        <w:jc w:val="both"/>
        <w:rPr>
          <w:rFonts w:eastAsia="MS Mincho"/>
          <w:sz w:val="28"/>
          <w:szCs w:val="28"/>
        </w:rPr>
      </w:pPr>
      <w:proofErr w:type="gramStart"/>
      <w:r w:rsidRPr="00180C32">
        <w:rPr>
          <w:rFonts w:eastAsia="MS Mincho"/>
          <w:sz w:val="28"/>
          <w:szCs w:val="28"/>
        </w:rPr>
        <w:t>Зона дошкольных образовательных организаций представлена существующим  детским дошкольным учреждением на 280, строящимся детским дошкольным учреждением на 160 мест и планируемым детским дошкольным учреждением ориентировочно на 120 мест, расположенными в нормативной пешей доступности, а также территориями, предназначенными для размещения объектов коммунального обслуживания, парковок, организации мест отдыха населения, проживающего в границах проекта планировки территории.</w:t>
      </w:r>
      <w:proofErr w:type="gramEnd"/>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размещения объектов здравоохранения представлена существующим государственным бюджетным учреждением здравоохранения Ставропольского края «Краевой клинический противотуберкулёзный диспансер» и государственным бюджетным учреждением здравоохранения Ставропольского края «Краевой клинический кожно-венерологический диспансер».</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Зона озелененных территорий общего пользования включает в себя территории, которые могут быть заняты скверами, парками, городскими садами, а также иными территориями, используемыми и предназначенными для отдыха, занятий физической культурой и спортом.</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Проектируемые зеленые аллеи и скверы озеленяются разнообразным составом древесных и кустарниковых пород с преобладанием вечнозеленых хвойных пород деревьев.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Скверы рекомендуется устраивать как открытого партерного типа с преобладанием газонов и цветников, так и свободного пейзажного типа.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Для оформления скверов используются сезонные композиции цветущих в одном ритме многолетних цветочных растений и кустарников. В качестве компонентов используются элементы малых архитектурных форм, которые подчеркивают своеобразный характер каждого проектируемого сквера.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lastRenderedPageBreak/>
        <w:t>Применяются декоративные цветочные группы, многолетние травы. Посадочный материал, используемый в оформлении участков общественных зеленых насаждений, должен быть крупномерным, незамедлительно создающим эффект.</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В озеленении детских учреждений используются растения, не вредные для детского организма. На территориях школы и детских садов по всему периметру должна быть создана сплошная зеленая полоса из деревьев и кустарников. Менее высокие живые изгороди из кустарников рекомендуются для разграничения различных площадок и сооружений.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Зона городских лесов представлена территориями городских лесов вдоль реки </w:t>
      </w:r>
      <w:proofErr w:type="spellStart"/>
      <w:r w:rsidRPr="00180C32">
        <w:rPr>
          <w:rFonts w:eastAsia="MS Mincho"/>
          <w:sz w:val="28"/>
          <w:szCs w:val="28"/>
        </w:rPr>
        <w:t>Мутнянки</w:t>
      </w:r>
      <w:proofErr w:type="spellEnd"/>
      <w:r w:rsidRPr="00180C32">
        <w:rPr>
          <w:rFonts w:eastAsia="MS Mincho"/>
          <w:sz w:val="28"/>
          <w:szCs w:val="28"/>
        </w:rPr>
        <w:t>.</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Территория общего пользования, включая улично-дорожную сеть, представлена территорией общего пользования, дорогами с твердым покрытием, пешеходными путями.</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Схема улично-дорожной сети и организация движения транспорта разработана на основе Генерального плана города Ставрополя.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В проекте принята следующая классификация улиц: улица районного значения, улицы в жилой застройке основные, проезды основные, местные проезды.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Улицы в жилой застройке осуществляют транспортные и пешеходные связи на территории внутри района, являются выходами на основные улицы и проезды в жилой застройке. Система улиц в жилой застройке непосредственно осуществляет обслуживание жилой и общественной застройки районов.</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Существующая и проектируемая система основных улиц включает в себя: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Магистральные улицы общегородского значения – улица Серова и улица Достоевского.</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Магистральные улицы районного значения – улица Мимоз.</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Улицы местного значения – улица Чехова.</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Ширина улиц районного значения в красных линиях составляет 25 м, предназначена для обслуживания проектируемой территории и перспективной застройки проходит с севера на юг по территории проекта планировки. Проезжая часть шириною 7 м, ширина тротуаров 2,25 м.</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Боковые и местные проезды магистральных улиц и дорог общегородского значения (дублеры улицы Серова).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Улицы местного значения.</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Проезды основные. Основные проезды, осуществляющие транспортную связь в многоэтажной застройке и торгово-коммерческих центрах с выездом на улицы районного значения. Ширина основных проездов 12,0 м ширина полосы движения 2х3,5 м.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Проезды второстепенные.</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 xml:space="preserve">Второстепенные проезды, ведущие к группам жилых и общественных зданий шириной проезжей части 5,5-6 м. Система проездов решена в виде проездов, ведущих от улиц районного значения к группам жилых домов и </w:t>
      </w:r>
      <w:r w:rsidRPr="00180C32">
        <w:rPr>
          <w:rFonts w:eastAsia="MS Mincho"/>
          <w:sz w:val="28"/>
          <w:szCs w:val="28"/>
        </w:rPr>
        <w:lastRenderedPageBreak/>
        <w:t xml:space="preserve">учреждениям обслуживания. </w:t>
      </w:r>
    </w:p>
    <w:p w:rsidR="00180C32" w:rsidRPr="00180C32" w:rsidRDefault="00180C32" w:rsidP="00180C32">
      <w:pPr>
        <w:widowControl w:val="0"/>
        <w:ind w:firstLine="709"/>
        <w:jc w:val="both"/>
        <w:rPr>
          <w:rFonts w:eastAsia="MS Mincho"/>
          <w:sz w:val="28"/>
          <w:szCs w:val="28"/>
        </w:rPr>
      </w:pPr>
      <w:r w:rsidRPr="00180C32">
        <w:rPr>
          <w:rFonts w:eastAsia="MS Mincho"/>
          <w:sz w:val="28"/>
          <w:szCs w:val="28"/>
        </w:rPr>
        <w:t>На территориях общего пользования, в проектируемых микрорайонах предусмотрена организация системы автостоянок у мест массового посещения (административных зданий, торговых предприятий, культурно-обслуживающих учреждений). Ширина озелененных полос вдоль улиц принята из норм расчета посадки деревьев, размещения подземных коммуникаций и возможности расширения проезжей части. Линия застройки в кварталах жилой застройки имеет отступ от красной линии не менее 3 м, и не более 25 м от края проезжей части улиц.</w:t>
      </w:r>
    </w:p>
    <w:p w:rsidR="00180C32" w:rsidRPr="00D505BD" w:rsidRDefault="00180C32" w:rsidP="00180C32">
      <w:pPr>
        <w:widowControl w:val="0"/>
        <w:ind w:firstLine="709"/>
        <w:jc w:val="both"/>
        <w:rPr>
          <w:rFonts w:eastAsia="MS Mincho"/>
          <w:sz w:val="28"/>
          <w:szCs w:val="28"/>
        </w:rPr>
      </w:pPr>
      <w:r w:rsidRPr="00180C32">
        <w:rPr>
          <w:rFonts w:eastAsia="MS Mincho"/>
          <w:sz w:val="28"/>
          <w:szCs w:val="28"/>
        </w:rPr>
        <w:t>Остановки общественного транспорта предусмотрены в основном через 400 м.  Основное пешеходное движение организуется вдоль улиц по тротуарам. В местах размещения учреждений социального и культурно-бытового обслуживания, система тротуаров должна обеспечить возможность безопасного и беспрепятственного передвижения инвалидов.  Пересечения транспортных и пешеходных потоков устраивается в одном уровне.  Архитектурно-планировочная организация территории жилого района с проектируемой высокой плотностью застройки предполагает строительство наземных и подземных гаражей для хранения автомобилей в жилой зо</w:t>
      </w:r>
      <w:r>
        <w:rPr>
          <w:rFonts w:eastAsia="MS Mincho"/>
          <w:sz w:val="28"/>
          <w:szCs w:val="28"/>
        </w:rPr>
        <w:t>не.</w:t>
      </w:r>
    </w:p>
    <w:p w:rsidR="00677043" w:rsidRPr="00DD7442" w:rsidRDefault="00677043" w:rsidP="004553F7">
      <w:pPr>
        <w:widowControl w:val="0"/>
        <w:numPr>
          <w:ilvl w:val="0"/>
          <w:numId w:val="6"/>
        </w:numPr>
        <w:autoSpaceDE w:val="0"/>
        <w:autoSpaceDN w:val="0"/>
        <w:adjustRightInd w:val="0"/>
        <w:jc w:val="both"/>
        <w:rPr>
          <w:bCs/>
          <w:color w:val="000000"/>
          <w:sz w:val="28"/>
          <w:szCs w:val="28"/>
        </w:rPr>
      </w:pPr>
      <w:r w:rsidRPr="00DD7442">
        <w:rPr>
          <w:bCs/>
          <w:color w:val="000000"/>
          <w:sz w:val="28"/>
          <w:szCs w:val="28"/>
        </w:rPr>
        <w:t>Красные линии в границах проекта планировки территории.</w:t>
      </w:r>
    </w:p>
    <w:p w:rsidR="00180C32" w:rsidRPr="00180C32" w:rsidRDefault="00180C32" w:rsidP="00180C32">
      <w:pPr>
        <w:widowControl w:val="0"/>
        <w:spacing w:line="230" w:lineRule="auto"/>
        <w:ind w:firstLine="709"/>
        <w:contextualSpacing/>
        <w:jc w:val="both"/>
        <w:rPr>
          <w:sz w:val="28"/>
          <w:szCs w:val="28"/>
        </w:rPr>
      </w:pPr>
      <w:r w:rsidRPr="00180C32">
        <w:rPr>
          <w:sz w:val="28"/>
          <w:szCs w:val="28"/>
        </w:rPr>
        <w:t>Красные линии регулируют инфраструктуру улично-дорожной и пешеходной сети в границах проекта планировки территории. Проектируемые красные линии решены в увязке с существующими улицами за границами проекта планировки территории.</w:t>
      </w:r>
    </w:p>
    <w:p w:rsidR="00180C32" w:rsidRPr="00180C32" w:rsidRDefault="00180C32" w:rsidP="00180C32">
      <w:pPr>
        <w:widowControl w:val="0"/>
        <w:spacing w:line="230" w:lineRule="auto"/>
        <w:ind w:firstLine="709"/>
        <w:contextualSpacing/>
        <w:jc w:val="both"/>
        <w:rPr>
          <w:sz w:val="28"/>
          <w:szCs w:val="28"/>
        </w:rPr>
      </w:pPr>
      <w:r w:rsidRPr="00180C32">
        <w:rPr>
          <w:sz w:val="28"/>
          <w:szCs w:val="28"/>
        </w:rPr>
        <w:t>Для установления красных линий и выноса в натуру использованы методы расчета по координатам.</w:t>
      </w:r>
    </w:p>
    <w:p w:rsidR="00180C32" w:rsidRPr="00180C32" w:rsidRDefault="00180C32" w:rsidP="00180C32">
      <w:pPr>
        <w:widowControl w:val="0"/>
        <w:spacing w:line="230" w:lineRule="auto"/>
        <w:ind w:firstLine="709"/>
        <w:contextualSpacing/>
        <w:jc w:val="both"/>
        <w:rPr>
          <w:sz w:val="28"/>
          <w:szCs w:val="28"/>
        </w:rPr>
      </w:pPr>
      <w:proofErr w:type="gramStart"/>
      <w:r w:rsidRPr="00180C32">
        <w:rPr>
          <w:sz w:val="28"/>
          <w:szCs w:val="28"/>
        </w:rPr>
        <w:t xml:space="preserve">Чертеж красных линий и линий регулирования застройки представлен в приложении 4 к документации по планировке территории (проекту планировки территории, проекту межевания территории) в границах улицы Мира, береговых линий рек </w:t>
      </w:r>
      <w:proofErr w:type="spellStart"/>
      <w:r w:rsidRPr="00180C32">
        <w:rPr>
          <w:sz w:val="28"/>
          <w:szCs w:val="28"/>
        </w:rPr>
        <w:t>Желобовки</w:t>
      </w:r>
      <w:proofErr w:type="spellEnd"/>
      <w:r w:rsidRPr="00180C32">
        <w:rPr>
          <w:sz w:val="28"/>
          <w:szCs w:val="28"/>
        </w:rPr>
        <w:t xml:space="preserve"> и </w:t>
      </w:r>
      <w:proofErr w:type="spellStart"/>
      <w:r w:rsidRPr="00180C32">
        <w:rPr>
          <w:sz w:val="28"/>
          <w:szCs w:val="28"/>
        </w:rPr>
        <w:t>Мутнянки</w:t>
      </w:r>
      <w:proofErr w:type="spellEnd"/>
      <w:r w:rsidRPr="00180C32">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w:t>
      </w:r>
      <w:proofErr w:type="gramEnd"/>
      <w:r w:rsidRPr="00180C32">
        <w:rPr>
          <w:sz w:val="28"/>
          <w:szCs w:val="28"/>
        </w:rPr>
        <w:t xml:space="preserve"> номерами: 26:12:031002:1015, 26:12:031002:512, 26:12:031002:67, улицы Серова, улицы Достоевского города Ставрополя.</w:t>
      </w:r>
    </w:p>
    <w:p w:rsidR="00677043" w:rsidRPr="00DD7442" w:rsidRDefault="00180C32" w:rsidP="00180C32">
      <w:pPr>
        <w:widowControl w:val="0"/>
        <w:spacing w:line="230" w:lineRule="auto"/>
        <w:ind w:firstLine="709"/>
        <w:contextualSpacing/>
        <w:jc w:val="both"/>
        <w:rPr>
          <w:sz w:val="28"/>
          <w:szCs w:val="28"/>
        </w:rPr>
      </w:pPr>
      <w:proofErr w:type="gramStart"/>
      <w:r w:rsidRPr="00180C32">
        <w:rPr>
          <w:sz w:val="28"/>
          <w:szCs w:val="28"/>
        </w:rPr>
        <w:t xml:space="preserve">Перечни координат характерных точек устанавливаемых красных линий и линий регулирования застройки в границах проекта планировки территории представлены соответственно в приложении 2 и в приложении 3 к документации по планировке территории (проекту планировки территории, проекту межевания территории) в границах улицы Мира, береговых линий рек </w:t>
      </w:r>
      <w:proofErr w:type="spellStart"/>
      <w:r w:rsidRPr="00180C32">
        <w:rPr>
          <w:sz w:val="28"/>
          <w:szCs w:val="28"/>
        </w:rPr>
        <w:t>Желобовки</w:t>
      </w:r>
      <w:proofErr w:type="spellEnd"/>
      <w:r w:rsidRPr="00180C32">
        <w:rPr>
          <w:sz w:val="28"/>
          <w:szCs w:val="28"/>
        </w:rPr>
        <w:t xml:space="preserve"> и </w:t>
      </w:r>
      <w:proofErr w:type="spellStart"/>
      <w:r w:rsidRPr="00180C32">
        <w:rPr>
          <w:sz w:val="28"/>
          <w:szCs w:val="28"/>
        </w:rPr>
        <w:t>Мутнянки</w:t>
      </w:r>
      <w:proofErr w:type="spellEnd"/>
      <w:r w:rsidRPr="00180C32">
        <w:rPr>
          <w:sz w:val="28"/>
          <w:szCs w:val="28"/>
        </w:rPr>
        <w:t>, юго-западной границы урочища «Надежда», улицы Города-побратима Безье, северных границ земельных участков с кадастровыми номерами</w:t>
      </w:r>
      <w:proofErr w:type="gramEnd"/>
      <w:r w:rsidRPr="00180C32">
        <w:rPr>
          <w:sz w:val="28"/>
          <w:szCs w:val="28"/>
        </w:rPr>
        <w:t>: 26:12:031003:1830, 26:12:031003:915, в границах земельных участков с кадастровыми номерами: 26:12:031002:1015, 26:12:031002:512, 26:12:031002:67, улицы Серова, улицы</w:t>
      </w:r>
      <w:r>
        <w:rPr>
          <w:sz w:val="28"/>
          <w:szCs w:val="28"/>
        </w:rPr>
        <w:t xml:space="preserve"> Достоевского города Ставрополя</w:t>
      </w:r>
      <w:r w:rsidR="003A599E" w:rsidRPr="003A599E">
        <w:rPr>
          <w:sz w:val="28"/>
          <w:szCs w:val="28"/>
        </w:rPr>
        <w:t>.</w:t>
      </w:r>
    </w:p>
    <w:p w:rsidR="003A599E" w:rsidRDefault="003A599E">
      <w:pPr>
        <w:rPr>
          <w:b/>
          <w:sz w:val="28"/>
          <w:szCs w:val="28"/>
        </w:rPr>
      </w:pPr>
      <w:r>
        <w:rPr>
          <w:b/>
          <w:sz w:val="28"/>
          <w:szCs w:val="28"/>
        </w:rPr>
        <w:br w:type="page"/>
      </w:r>
    </w:p>
    <w:p w:rsidR="00CD3E31" w:rsidRDefault="00CD3E31" w:rsidP="00A34572">
      <w:pPr>
        <w:widowControl w:val="0"/>
        <w:shd w:val="clear" w:color="auto" w:fill="FFFFFF"/>
        <w:autoSpaceDE w:val="0"/>
        <w:autoSpaceDN w:val="0"/>
        <w:adjustRightInd w:val="0"/>
        <w:spacing w:line="240" w:lineRule="exact"/>
        <w:jc w:val="both"/>
        <w:rPr>
          <w:b/>
          <w:sz w:val="28"/>
          <w:szCs w:val="28"/>
        </w:rPr>
      </w:pPr>
    </w:p>
    <w:p w:rsidR="00CD3E31" w:rsidRDefault="00677043" w:rsidP="00A34572">
      <w:pPr>
        <w:widowControl w:val="0"/>
        <w:suppressAutoHyphens/>
        <w:spacing w:line="240" w:lineRule="exact"/>
        <w:contextualSpacing/>
        <w:jc w:val="center"/>
        <w:rPr>
          <w:sz w:val="28"/>
          <w:szCs w:val="28"/>
        </w:rPr>
      </w:pPr>
      <w:r w:rsidRPr="00DD7442">
        <w:rPr>
          <w:sz w:val="28"/>
          <w:szCs w:val="28"/>
        </w:rPr>
        <w:t>Документация по планировке территории (проект межевания</w:t>
      </w:r>
      <w:r>
        <w:rPr>
          <w:sz w:val="28"/>
          <w:szCs w:val="28"/>
        </w:rPr>
        <w:t xml:space="preserve"> территории)                  </w:t>
      </w:r>
      <w:r w:rsidR="00F472D2" w:rsidRPr="00F472D2">
        <w:rPr>
          <w:sz w:val="28"/>
          <w:szCs w:val="28"/>
        </w:rPr>
        <w:t xml:space="preserve">в границах улицы Федеральной, улицы Любимой, улицы Добровольной, улицы В. </w:t>
      </w:r>
      <w:proofErr w:type="spellStart"/>
      <w:r w:rsidR="00F472D2" w:rsidRPr="00F472D2">
        <w:rPr>
          <w:sz w:val="28"/>
          <w:szCs w:val="28"/>
        </w:rPr>
        <w:t>Духина</w:t>
      </w:r>
      <w:proofErr w:type="spellEnd"/>
      <w:r w:rsidR="00F472D2" w:rsidRPr="00F472D2">
        <w:rPr>
          <w:sz w:val="28"/>
          <w:szCs w:val="28"/>
        </w:rPr>
        <w:t xml:space="preserve">, улицы </w:t>
      </w:r>
      <w:proofErr w:type="spellStart"/>
      <w:r w:rsidR="00F472D2" w:rsidRPr="00F472D2">
        <w:rPr>
          <w:sz w:val="28"/>
          <w:szCs w:val="28"/>
        </w:rPr>
        <w:t>Серафимовской</w:t>
      </w:r>
      <w:proofErr w:type="spellEnd"/>
      <w:r w:rsidR="00F472D2" w:rsidRPr="00F472D2">
        <w:rPr>
          <w:sz w:val="28"/>
          <w:szCs w:val="28"/>
        </w:rPr>
        <w:t>, бульвара Зеленая роща, улицы Спокойной города Ставрополя</w:t>
      </w:r>
    </w:p>
    <w:p w:rsidR="00F472D2" w:rsidRPr="00D6139C" w:rsidRDefault="00F472D2" w:rsidP="00A34572">
      <w:pPr>
        <w:widowControl w:val="0"/>
        <w:suppressAutoHyphens/>
        <w:spacing w:line="240" w:lineRule="exact"/>
        <w:contextualSpacing/>
        <w:jc w:val="center"/>
        <w:rPr>
          <w:color w:val="FF0000"/>
          <w:sz w:val="28"/>
          <w:szCs w:val="28"/>
        </w:rPr>
      </w:pPr>
    </w:p>
    <w:bookmarkEnd w:id="0"/>
    <w:bookmarkEnd w:id="1"/>
    <w:bookmarkEnd w:id="2"/>
    <w:p w:rsidR="00677043" w:rsidRPr="00DD7442" w:rsidRDefault="00677043" w:rsidP="004553F7">
      <w:pPr>
        <w:widowControl w:val="0"/>
        <w:numPr>
          <w:ilvl w:val="0"/>
          <w:numId w:val="6"/>
        </w:numPr>
        <w:tabs>
          <w:tab w:val="left" w:pos="993"/>
        </w:tabs>
        <w:spacing w:line="230" w:lineRule="auto"/>
        <w:ind w:left="851" w:hanging="142"/>
        <w:jc w:val="both"/>
        <w:rPr>
          <w:rFonts w:eastAsia="MS Mincho"/>
          <w:sz w:val="28"/>
          <w:szCs w:val="28"/>
        </w:rPr>
      </w:pPr>
      <w:r w:rsidRPr="00DD7442">
        <w:rPr>
          <w:rFonts w:eastAsia="MS Mincho"/>
          <w:sz w:val="28"/>
          <w:szCs w:val="28"/>
        </w:rPr>
        <w:t>Общая часть.</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 xml:space="preserve">Разработка проекта межевания территории выполнена в соответствии с требованиями Градостроительного кодекса РФ от 29.12.2004 N 190-ФЗ (ред. от 19.12.2016) (с изм. и доп., вступ. в силу с 01.01.2017) (далее – </w:t>
      </w:r>
      <w:proofErr w:type="spellStart"/>
      <w:r w:rsidRPr="00DB4BC9">
        <w:rPr>
          <w:rFonts w:eastAsia="MS Mincho"/>
          <w:sz w:val="28"/>
          <w:szCs w:val="28"/>
        </w:rPr>
        <w:t>ГрК</w:t>
      </w:r>
      <w:proofErr w:type="spellEnd"/>
      <w:r w:rsidRPr="00DB4BC9">
        <w:rPr>
          <w:rFonts w:eastAsia="MS Mincho"/>
          <w:sz w:val="28"/>
          <w:szCs w:val="28"/>
        </w:rPr>
        <w:t xml:space="preserve"> РФ). </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В процессе разработки проекта межевания территории использовались следующие материалы и нормативно-правовые документы:</w:t>
      </w:r>
    </w:p>
    <w:p w:rsidR="00DB4BC9" w:rsidRPr="00DB4BC9" w:rsidRDefault="00DB4BC9" w:rsidP="00DB4BC9">
      <w:pPr>
        <w:widowControl w:val="0"/>
        <w:tabs>
          <w:tab w:val="left" w:pos="993"/>
        </w:tabs>
        <w:spacing w:line="230" w:lineRule="auto"/>
        <w:ind w:firstLine="709"/>
        <w:jc w:val="both"/>
        <w:rPr>
          <w:rFonts w:eastAsia="MS Mincho"/>
          <w:sz w:val="28"/>
          <w:szCs w:val="28"/>
        </w:rPr>
      </w:pPr>
      <w:proofErr w:type="spellStart"/>
      <w:r w:rsidRPr="00DB4BC9">
        <w:rPr>
          <w:rFonts w:eastAsia="MS Mincho"/>
          <w:sz w:val="28"/>
          <w:szCs w:val="28"/>
        </w:rPr>
        <w:t>ГрК</w:t>
      </w:r>
      <w:proofErr w:type="spellEnd"/>
      <w:r w:rsidRPr="00DB4BC9">
        <w:rPr>
          <w:rFonts w:eastAsia="MS Mincho"/>
          <w:sz w:val="28"/>
          <w:szCs w:val="28"/>
        </w:rPr>
        <w:t xml:space="preserve"> РФ;</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Земельный кодекс Российской Федерации;</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 xml:space="preserve">СП 42.13330.2016 «Градостроительство. Планировка и застройка городских и сельских поселений. Актуализированная редакция </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СНиП 2.07.01-89» (далее – СП 42.13330.2016);</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СанПиН 2.2.1/2.1.1.1200-03 «Санитарно-защитные зоны и санитарная классификация предприятий, сооружений и иных объектов», утвержденные постановлением Главного государственного санитарного врача Российской Федерации от 25.09.2007 № 74;</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 xml:space="preserve">«РДС 30-201-98. Система нормативных документов в строительстве. Руководящий документ системы. Инструкция о порядке проектирования и установления красных линий в городах и других поселениях Российской Федерации», </w:t>
      </w:r>
      <w:proofErr w:type="gramStart"/>
      <w:r w:rsidRPr="00DB4BC9">
        <w:rPr>
          <w:rFonts w:eastAsia="MS Mincho"/>
          <w:sz w:val="28"/>
          <w:szCs w:val="28"/>
        </w:rPr>
        <w:t>принятый</w:t>
      </w:r>
      <w:proofErr w:type="gramEnd"/>
      <w:r w:rsidRPr="00DB4BC9">
        <w:rPr>
          <w:rFonts w:eastAsia="MS Mincho"/>
          <w:sz w:val="28"/>
          <w:szCs w:val="28"/>
        </w:rPr>
        <w:t xml:space="preserve"> Постановлением Госстроя РФ от 06.04.1998 № 18-30;</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 xml:space="preserve">корректировка генерального плана города Ставрополя на 2010 – </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 xml:space="preserve">2030 годы, </w:t>
      </w:r>
      <w:proofErr w:type="gramStart"/>
      <w:r w:rsidRPr="00DB4BC9">
        <w:rPr>
          <w:rFonts w:eastAsia="MS Mincho"/>
          <w:sz w:val="28"/>
          <w:szCs w:val="28"/>
        </w:rPr>
        <w:t>утвержденная</w:t>
      </w:r>
      <w:proofErr w:type="gramEnd"/>
      <w:r w:rsidRPr="00DB4BC9">
        <w:rPr>
          <w:rFonts w:eastAsia="MS Mincho"/>
          <w:sz w:val="28"/>
          <w:szCs w:val="28"/>
        </w:rPr>
        <w:t xml:space="preserve"> решением Ставропольской городской Думы </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от 03 сентября 2009 г. № 98 «Об утверждении корректировки генерального плана города Ставрополя на 2010 – 2030 годы» (далее – генеральный план города Ставрополя);</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 xml:space="preserve">Правила землепользования и застройки муниципального образования города Ставрополя Ставропольского края, утвержденные решением Ставропольской городской Думы от 27 сентября 2017 г. № 136 </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«Об утверждении Правил землепользования и застройки муниципального образования города Ставрополя Ставропольского края» (далее – Правила).</w:t>
      </w:r>
    </w:p>
    <w:p w:rsidR="00DB4BC9" w:rsidRPr="00DB4BC9"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 xml:space="preserve">Нормативы градостроительного проектирования муниципального образования города Ставрополя Ставропольского края, утвержденные решением Ставропольской городской Думы от 17 июня 2015 г. № 680 </w:t>
      </w:r>
    </w:p>
    <w:p w:rsidR="00142D9D" w:rsidRDefault="00DB4BC9" w:rsidP="00DB4BC9">
      <w:pPr>
        <w:widowControl w:val="0"/>
        <w:tabs>
          <w:tab w:val="left" w:pos="993"/>
        </w:tabs>
        <w:spacing w:line="230" w:lineRule="auto"/>
        <w:ind w:firstLine="709"/>
        <w:jc w:val="both"/>
        <w:rPr>
          <w:rFonts w:eastAsia="MS Mincho"/>
          <w:sz w:val="28"/>
          <w:szCs w:val="28"/>
        </w:rPr>
      </w:pPr>
      <w:r w:rsidRPr="00DB4BC9">
        <w:rPr>
          <w:rFonts w:eastAsia="MS Mincho"/>
          <w:sz w:val="28"/>
          <w:szCs w:val="28"/>
        </w:rPr>
        <w:t>«Об утверждении нормативов градостроительного проектирования муниципального образования города Ставрополя Ставропольского края»</w:t>
      </w:r>
      <w:r w:rsidR="00B0399A">
        <w:rPr>
          <w:rFonts w:eastAsia="MS Mincho"/>
          <w:sz w:val="28"/>
          <w:szCs w:val="28"/>
        </w:rPr>
        <w:t>.</w:t>
      </w:r>
    </w:p>
    <w:p w:rsidR="004859A1" w:rsidRPr="00033AB1" w:rsidRDefault="004859A1" w:rsidP="004553F7">
      <w:pPr>
        <w:pStyle w:val="af4"/>
        <w:widowControl w:val="0"/>
        <w:numPr>
          <w:ilvl w:val="0"/>
          <w:numId w:val="6"/>
        </w:numPr>
        <w:tabs>
          <w:tab w:val="left" w:pos="993"/>
        </w:tabs>
        <w:spacing w:line="230" w:lineRule="auto"/>
        <w:jc w:val="both"/>
        <w:rPr>
          <w:rFonts w:eastAsia="MS Mincho"/>
          <w:sz w:val="28"/>
          <w:szCs w:val="28"/>
        </w:rPr>
      </w:pPr>
      <w:r w:rsidRPr="00033AB1">
        <w:rPr>
          <w:rFonts w:eastAsia="Calibri"/>
          <w:sz w:val="28"/>
          <w:lang w:eastAsia="en-US"/>
        </w:rPr>
        <w:t>Основные положения проекта межевания территории.</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 xml:space="preserve">Проект межевания разработан в составе проекта планировки территории города Ставрополя в границах улиц Мира, береговых линий рек </w:t>
      </w:r>
      <w:proofErr w:type="spellStart"/>
      <w:r w:rsidRPr="00DB4BC9">
        <w:rPr>
          <w:rFonts w:eastAsia="MS Mincho"/>
          <w:sz w:val="28"/>
          <w:szCs w:val="28"/>
        </w:rPr>
        <w:t>Желобовки</w:t>
      </w:r>
      <w:proofErr w:type="spellEnd"/>
      <w:r w:rsidRPr="00DB4BC9">
        <w:rPr>
          <w:rFonts w:eastAsia="MS Mincho"/>
          <w:sz w:val="28"/>
          <w:szCs w:val="28"/>
        </w:rPr>
        <w:t xml:space="preserve"> и </w:t>
      </w:r>
      <w:proofErr w:type="spellStart"/>
      <w:r w:rsidRPr="00DB4BC9">
        <w:rPr>
          <w:rFonts w:eastAsia="MS Mincho"/>
          <w:sz w:val="28"/>
          <w:szCs w:val="28"/>
        </w:rPr>
        <w:t>Мутнянки</w:t>
      </w:r>
      <w:proofErr w:type="spellEnd"/>
      <w:r w:rsidRPr="00DB4BC9">
        <w:rPr>
          <w:rFonts w:eastAsia="MS Mincho"/>
          <w:sz w:val="28"/>
          <w:szCs w:val="28"/>
        </w:rPr>
        <w:t>,  юго-западной границы урочища «Надежда», улицы Города-побратима Безье, северных границ земельных участков с кадастровыми номерами</w:t>
      </w:r>
      <w:proofErr w:type="gramStart"/>
      <w:r w:rsidRPr="00DB4BC9">
        <w:rPr>
          <w:rFonts w:eastAsia="MS Mincho"/>
          <w:sz w:val="28"/>
          <w:szCs w:val="28"/>
        </w:rPr>
        <w:t xml:space="preserve"> :</w:t>
      </w:r>
      <w:proofErr w:type="gramEnd"/>
      <w:r w:rsidRPr="00DB4BC9">
        <w:rPr>
          <w:rFonts w:eastAsia="MS Mincho"/>
          <w:sz w:val="28"/>
          <w:szCs w:val="28"/>
        </w:rPr>
        <w:t xml:space="preserve"> 26:12:031003:1830, 26:12:031003:915, в границах  земельных участков с кадастровыми номерами 26:12:031003:1015, </w:t>
      </w:r>
      <w:r w:rsidRPr="00DB4BC9">
        <w:rPr>
          <w:rFonts w:eastAsia="MS Mincho"/>
          <w:sz w:val="28"/>
          <w:szCs w:val="28"/>
        </w:rPr>
        <w:lastRenderedPageBreak/>
        <w:t>26:12:031002:67, улицы Серова, улицы Достоевского города Ставрополя.</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Проектируемый участок расположен в северной части района «</w:t>
      </w:r>
      <w:proofErr w:type="spellStart"/>
      <w:r w:rsidRPr="00DB4BC9">
        <w:rPr>
          <w:rFonts w:eastAsia="MS Mincho"/>
          <w:sz w:val="28"/>
          <w:szCs w:val="28"/>
        </w:rPr>
        <w:t>Туапсинка</w:t>
      </w:r>
      <w:proofErr w:type="spellEnd"/>
      <w:r w:rsidRPr="00DB4BC9">
        <w:rPr>
          <w:rFonts w:eastAsia="MS Mincho"/>
          <w:sz w:val="28"/>
          <w:szCs w:val="28"/>
        </w:rPr>
        <w:t>» и северо-восточной части 10-го микрорайона города Ставрополя. Проектируемый участок ограничен: с севера – улицей Мира и лесонасаждениями; с юга -  улицей Серова;  с востока - улицей Город</w:t>
      </w:r>
      <w:proofErr w:type="gramStart"/>
      <w:r w:rsidRPr="00DB4BC9">
        <w:rPr>
          <w:rFonts w:eastAsia="MS Mincho"/>
          <w:sz w:val="28"/>
          <w:szCs w:val="28"/>
        </w:rPr>
        <w:t>а-</w:t>
      </w:r>
      <w:proofErr w:type="gramEnd"/>
      <w:r w:rsidRPr="00DB4BC9">
        <w:rPr>
          <w:rFonts w:eastAsia="MS Mincho"/>
          <w:sz w:val="28"/>
          <w:szCs w:val="28"/>
        </w:rPr>
        <w:t xml:space="preserve"> побратима Безье, с запада – улицей Достоевского. </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В границах проектируемого участка в настоящее время расположена жилая застройка, территории общественно-делового назначения.</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Жилая зона представлена  в основном  участками индивидуальной жилой застройки  усадебного типа и малоэтажной многоквартирной жилой застройкой с вкраплением 2-4-х этажных жилых домов, 5 – 9 -</w:t>
      </w:r>
      <w:proofErr w:type="spellStart"/>
      <w:r w:rsidRPr="00DB4BC9">
        <w:rPr>
          <w:rFonts w:eastAsia="MS Mincho"/>
          <w:sz w:val="28"/>
          <w:szCs w:val="28"/>
        </w:rPr>
        <w:t>ти</w:t>
      </w:r>
      <w:proofErr w:type="spellEnd"/>
      <w:r w:rsidRPr="00DB4BC9">
        <w:rPr>
          <w:rFonts w:eastAsia="MS Mincho"/>
          <w:sz w:val="28"/>
          <w:szCs w:val="28"/>
        </w:rPr>
        <w:t xml:space="preserve">  этажных жилых домов, и высотной застройки до 14-ти этажей. В жилой зоне расположена средняя общеобразовательная школа №43. </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Общественно-деловая  зона  представлена   учреждениями и предприятиями торговли, общественного питания и бытового обслуживания, административными зданиями и учреждениями здравоохранения.</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На территории проектируемого участка расположен краевой клинический противотуберкулезный диспансер, краевой клинический кожно-венерологический диспансер.</w:t>
      </w:r>
    </w:p>
    <w:p w:rsidR="00DB4BC9" w:rsidRPr="00DB4BC9" w:rsidRDefault="00DB4BC9" w:rsidP="00DB4BC9">
      <w:pPr>
        <w:widowControl w:val="0"/>
        <w:tabs>
          <w:tab w:val="left" w:pos="993"/>
        </w:tabs>
        <w:ind w:firstLine="709"/>
        <w:jc w:val="both"/>
        <w:rPr>
          <w:rFonts w:eastAsia="MS Mincho"/>
          <w:sz w:val="28"/>
          <w:szCs w:val="28"/>
        </w:rPr>
      </w:pPr>
      <w:proofErr w:type="gramStart"/>
      <w:r w:rsidRPr="00DB4BC9">
        <w:rPr>
          <w:rFonts w:eastAsia="MS Mincho"/>
          <w:sz w:val="28"/>
          <w:szCs w:val="28"/>
        </w:rPr>
        <w:t xml:space="preserve">На прилегающей территории к проектируемому  участку расположены: </w:t>
      </w:r>
      <w:proofErr w:type="gramEnd"/>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с  севера  -  индивидуальная жилая застройка вдоль улицы Мира;</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 xml:space="preserve">с юга вдоль </w:t>
      </w:r>
      <w:proofErr w:type="spellStart"/>
      <w:r w:rsidRPr="00DB4BC9">
        <w:rPr>
          <w:rFonts w:eastAsia="MS Mincho"/>
          <w:sz w:val="28"/>
          <w:szCs w:val="28"/>
        </w:rPr>
        <w:t>ул</w:t>
      </w:r>
      <w:proofErr w:type="gramStart"/>
      <w:r w:rsidRPr="00DB4BC9">
        <w:rPr>
          <w:rFonts w:eastAsia="MS Mincho"/>
          <w:sz w:val="28"/>
          <w:szCs w:val="28"/>
        </w:rPr>
        <w:t>.С</w:t>
      </w:r>
      <w:proofErr w:type="gramEnd"/>
      <w:r w:rsidRPr="00DB4BC9">
        <w:rPr>
          <w:rFonts w:eastAsia="MS Mincho"/>
          <w:sz w:val="28"/>
          <w:szCs w:val="28"/>
        </w:rPr>
        <w:t>ерова</w:t>
      </w:r>
      <w:proofErr w:type="spellEnd"/>
      <w:r w:rsidRPr="00DB4BC9">
        <w:rPr>
          <w:rFonts w:eastAsia="MS Mincho"/>
          <w:sz w:val="28"/>
          <w:szCs w:val="28"/>
        </w:rPr>
        <w:t xml:space="preserve"> –  Ставропольский государственный аграрный университет, застройка административного назначения и индивидуальная жилая застройка;</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 xml:space="preserve">с  востока вдоль </w:t>
      </w:r>
      <w:proofErr w:type="spellStart"/>
      <w:r w:rsidRPr="00DB4BC9">
        <w:rPr>
          <w:rFonts w:eastAsia="MS Mincho"/>
          <w:sz w:val="28"/>
          <w:szCs w:val="28"/>
        </w:rPr>
        <w:t>ул</w:t>
      </w:r>
      <w:proofErr w:type="gramStart"/>
      <w:r w:rsidRPr="00DB4BC9">
        <w:rPr>
          <w:rFonts w:eastAsia="MS Mincho"/>
          <w:sz w:val="28"/>
          <w:szCs w:val="28"/>
        </w:rPr>
        <w:t>.г</w:t>
      </w:r>
      <w:proofErr w:type="gramEnd"/>
      <w:r w:rsidRPr="00DB4BC9">
        <w:rPr>
          <w:rFonts w:eastAsia="MS Mincho"/>
          <w:sz w:val="28"/>
          <w:szCs w:val="28"/>
        </w:rPr>
        <w:t>орода</w:t>
      </w:r>
      <w:proofErr w:type="spellEnd"/>
      <w:r w:rsidRPr="00DB4BC9">
        <w:rPr>
          <w:rFonts w:eastAsia="MS Mincho"/>
          <w:sz w:val="28"/>
          <w:szCs w:val="28"/>
        </w:rPr>
        <w:t xml:space="preserve"> побратима Безье  -  индивидуальная жилая застройка.</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с запада – урочище «</w:t>
      </w:r>
      <w:proofErr w:type="spellStart"/>
      <w:r w:rsidRPr="00DB4BC9">
        <w:rPr>
          <w:rFonts w:eastAsia="MS Mincho"/>
          <w:sz w:val="28"/>
          <w:szCs w:val="28"/>
        </w:rPr>
        <w:t>Мутнянка</w:t>
      </w:r>
      <w:proofErr w:type="spellEnd"/>
      <w:r w:rsidRPr="00DB4BC9">
        <w:rPr>
          <w:rFonts w:eastAsia="MS Mincho"/>
          <w:sz w:val="28"/>
          <w:szCs w:val="28"/>
        </w:rPr>
        <w:t>», многоэтажная и индивидуальная жилая застройка.</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Основной задачей настоящего проекта межевания является установление границ образуемых и изменяемых земельных участков, а также выделение земельных участков, которые будут относиться к территориям общего пользования.</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 xml:space="preserve">В проекте межевания территории образование земельных участков предусматривается для размещения предусмотренных проектом планировки территории дошкольного общеобразовательного учреждения, территорий общего пользования, а также зеленых насаждений, которые также будут относиться к территориям общего пользования. </w:t>
      </w:r>
    </w:p>
    <w:p w:rsidR="00DB4BC9" w:rsidRPr="00DB4BC9" w:rsidRDefault="00DB4BC9" w:rsidP="00DB4BC9">
      <w:pPr>
        <w:widowControl w:val="0"/>
        <w:tabs>
          <w:tab w:val="left" w:pos="993"/>
        </w:tabs>
        <w:ind w:firstLine="709"/>
        <w:jc w:val="both"/>
        <w:rPr>
          <w:rFonts w:eastAsia="MS Mincho"/>
          <w:sz w:val="28"/>
          <w:szCs w:val="28"/>
        </w:rPr>
      </w:pPr>
      <w:r w:rsidRPr="00DB4BC9">
        <w:rPr>
          <w:rFonts w:eastAsia="MS Mincho"/>
          <w:sz w:val="28"/>
          <w:szCs w:val="28"/>
        </w:rPr>
        <w:t xml:space="preserve">Проектом межевания территории предусмотрено изъятие для муниципальных нужд земельных участков, находящихся в частной собственности. </w:t>
      </w:r>
    </w:p>
    <w:p w:rsidR="00142D9D" w:rsidRPr="00142D9D" w:rsidRDefault="00DB4BC9" w:rsidP="00DB4BC9">
      <w:pPr>
        <w:widowControl w:val="0"/>
        <w:tabs>
          <w:tab w:val="left" w:pos="993"/>
        </w:tabs>
        <w:ind w:firstLine="709"/>
        <w:jc w:val="both"/>
        <w:rPr>
          <w:sz w:val="28"/>
          <w:szCs w:val="28"/>
          <w:lang w:eastAsia="en-US"/>
        </w:rPr>
      </w:pPr>
      <w:r w:rsidRPr="00DB4BC9">
        <w:rPr>
          <w:rFonts w:eastAsia="MS Mincho"/>
          <w:sz w:val="28"/>
          <w:szCs w:val="28"/>
        </w:rPr>
        <w:t>В отношении некоторых исходных земельных участков имеются ограничения и обременения в виде установленных публичных сервитутов. Границы зон действия установленных публичных сервитутов в отношении исходных земельных участков, учтенных в ЕГРН, отображены на чертеже межевания территории</w:t>
      </w:r>
      <w:r w:rsidR="00B0399A" w:rsidRPr="00B0399A">
        <w:rPr>
          <w:rFonts w:eastAsia="MS Mincho"/>
          <w:sz w:val="28"/>
          <w:szCs w:val="28"/>
        </w:rPr>
        <w:t>.</w:t>
      </w:r>
    </w:p>
    <w:p w:rsidR="004859A1" w:rsidRPr="004859A1" w:rsidRDefault="004859A1" w:rsidP="004553F7">
      <w:pPr>
        <w:widowControl w:val="0"/>
        <w:numPr>
          <w:ilvl w:val="0"/>
          <w:numId w:val="6"/>
        </w:numPr>
        <w:tabs>
          <w:tab w:val="left" w:pos="993"/>
        </w:tabs>
        <w:ind w:left="0" w:firstLine="709"/>
        <w:jc w:val="both"/>
        <w:rPr>
          <w:sz w:val="28"/>
          <w:szCs w:val="28"/>
          <w:lang w:eastAsia="en-US"/>
        </w:rPr>
      </w:pPr>
      <w:r w:rsidRPr="004859A1">
        <w:rPr>
          <w:color w:val="000000"/>
          <w:sz w:val="28"/>
          <w:szCs w:val="28"/>
          <w:lang w:eastAsia="en-US"/>
        </w:rPr>
        <w:lastRenderedPageBreak/>
        <w:t>Перечень и сведения о площади</w:t>
      </w:r>
      <w:r w:rsidR="001C3849">
        <w:rPr>
          <w:color w:val="000000"/>
          <w:sz w:val="28"/>
          <w:szCs w:val="28"/>
          <w:lang w:eastAsia="en-US"/>
        </w:rPr>
        <w:t xml:space="preserve"> исходных и</w:t>
      </w:r>
      <w:r w:rsidRPr="004859A1">
        <w:rPr>
          <w:color w:val="000000"/>
          <w:sz w:val="28"/>
          <w:szCs w:val="28"/>
          <w:lang w:eastAsia="en-US"/>
        </w:rPr>
        <w:t xml:space="preserve"> образуемых земельных участков, которые будут отнесены к территориям общего пользования </w:t>
      </w:r>
      <w:r w:rsidR="001C3849">
        <w:rPr>
          <w:color w:val="000000"/>
          <w:sz w:val="28"/>
          <w:szCs w:val="28"/>
          <w:lang w:eastAsia="en-US"/>
        </w:rPr>
        <w:t xml:space="preserve">и </w:t>
      </w:r>
      <w:r w:rsidRPr="004859A1">
        <w:rPr>
          <w:color w:val="000000"/>
          <w:sz w:val="28"/>
          <w:szCs w:val="28"/>
          <w:lang w:eastAsia="en-US"/>
        </w:rPr>
        <w:t xml:space="preserve">в отношении которых </w:t>
      </w:r>
      <w:r w:rsidRPr="004859A1">
        <w:rPr>
          <w:sz w:val="28"/>
          <w:szCs w:val="28"/>
          <w:lang w:eastAsia="en-US"/>
        </w:rPr>
        <w:t>предполагается изъятие для муниципальных нужд</w:t>
      </w:r>
      <w:r w:rsidRPr="004859A1">
        <w:rPr>
          <w:color w:val="000000"/>
          <w:sz w:val="28"/>
          <w:szCs w:val="28"/>
          <w:lang w:eastAsia="en-US"/>
        </w:rPr>
        <w:t>.</w:t>
      </w:r>
    </w:p>
    <w:p w:rsidR="00DB4BC9" w:rsidRPr="00DB4BC9" w:rsidRDefault="00DB4BC9" w:rsidP="00DB4BC9">
      <w:pPr>
        <w:widowControl w:val="0"/>
        <w:tabs>
          <w:tab w:val="left" w:pos="709"/>
        </w:tabs>
        <w:ind w:firstLine="709"/>
        <w:jc w:val="both"/>
        <w:rPr>
          <w:sz w:val="28"/>
          <w:szCs w:val="28"/>
          <w:lang w:eastAsia="en-US"/>
        </w:rPr>
      </w:pPr>
      <w:r w:rsidRPr="00DB4BC9">
        <w:rPr>
          <w:sz w:val="28"/>
          <w:szCs w:val="28"/>
          <w:lang w:eastAsia="en-US"/>
        </w:rPr>
        <w:t xml:space="preserve">Перечень и сведения о площади образуемых земельных участков из земель, находящихся в государственной или муниципальной собственности, в том </w:t>
      </w:r>
      <w:proofErr w:type="gramStart"/>
      <w:r w:rsidRPr="00DB4BC9">
        <w:rPr>
          <w:sz w:val="28"/>
          <w:szCs w:val="28"/>
          <w:lang w:eastAsia="en-US"/>
        </w:rPr>
        <w:t>числе</w:t>
      </w:r>
      <w:proofErr w:type="gramEnd"/>
      <w:r w:rsidRPr="00DB4BC9">
        <w:rPr>
          <w:sz w:val="28"/>
          <w:szCs w:val="28"/>
          <w:lang w:eastAsia="en-US"/>
        </w:rPr>
        <w:t xml:space="preserve"> которые будут отнесены к территориям общего пользования, представлен в Приложении А.</w:t>
      </w:r>
    </w:p>
    <w:p w:rsidR="00DB4BC9" w:rsidRPr="00DB4BC9" w:rsidRDefault="00DB4BC9" w:rsidP="00DB4BC9">
      <w:pPr>
        <w:widowControl w:val="0"/>
        <w:tabs>
          <w:tab w:val="left" w:pos="709"/>
        </w:tabs>
        <w:ind w:firstLine="709"/>
        <w:jc w:val="both"/>
        <w:rPr>
          <w:sz w:val="28"/>
          <w:szCs w:val="28"/>
          <w:lang w:eastAsia="en-US"/>
        </w:rPr>
      </w:pPr>
      <w:r w:rsidRPr="00DB4BC9">
        <w:rPr>
          <w:sz w:val="28"/>
          <w:szCs w:val="28"/>
          <w:lang w:eastAsia="en-US"/>
        </w:rPr>
        <w:t>Перечень и сведения о площади образуемых земельных участков, в отношении которых предполагается изъятие для муниципальных нужд, которые будут отнесены к территориям общего пользования, представлен в Приложении Б.</w:t>
      </w:r>
    </w:p>
    <w:p w:rsidR="00DB4BC9" w:rsidRPr="00DB4BC9" w:rsidRDefault="00DB4BC9" w:rsidP="00DB4BC9">
      <w:pPr>
        <w:widowControl w:val="0"/>
        <w:tabs>
          <w:tab w:val="left" w:pos="709"/>
        </w:tabs>
        <w:ind w:firstLine="709"/>
        <w:jc w:val="both"/>
        <w:rPr>
          <w:sz w:val="28"/>
          <w:szCs w:val="28"/>
          <w:lang w:eastAsia="en-US"/>
        </w:rPr>
      </w:pPr>
      <w:r w:rsidRPr="00DB4BC9">
        <w:rPr>
          <w:sz w:val="28"/>
          <w:szCs w:val="28"/>
          <w:lang w:eastAsia="en-US"/>
        </w:rPr>
        <w:t xml:space="preserve">Перечень и сведения о площади образуемых земельных участков, в том </w:t>
      </w:r>
      <w:proofErr w:type="gramStart"/>
      <w:r w:rsidRPr="00DB4BC9">
        <w:rPr>
          <w:sz w:val="28"/>
          <w:szCs w:val="28"/>
          <w:lang w:eastAsia="en-US"/>
        </w:rPr>
        <w:t>числе</w:t>
      </w:r>
      <w:proofErr w:type="gramEnd"/>
      <w:r w:rsidRPr="00DB4BC9">
        <w:rPr>
          <w:sz w:val="28"/>
          <w:szCs w:val="28"/>
          <w:lang w:eastAsia="en-US"/>
        </w:rPr>
        <w:t xml:space="preserve"> которые будут отнесены к территориям общего пользования, представлен в Приложении В.</w:t>
      </w:r>
    </w:p>
    <w:p w:rsidR="00F472D2" w:rsidRDefault="00DB4BC9" w:rsidP="00DB4BC9">
      <w:pPr>
        <w:widowControl w:val="0"/>
        <w:tabs>
          <w:tab w:val="left" w:pos="709"/>
        </w:tabs>
        <w:ind w:firstLine="709"/>
        <w:jc w:val="both"/>
        <w:rPr>
          <w:sz w:val="28"/>
          <w:szCs w:val="28"/>
          <w:lang w:eastAsia="en-US"/>
        </w:rPr>
      </w:pPr>
      <w:r w:rsidRPr="00DB4BC9">
        <w:rPr>
          <w:sz w:val="28"/>
          <w:szCs w:val="28"/>
          <w:lang w:eastAsia="en-US"/>
        </w:rPr>
        <w:t xml:space="preserve">Перечень координат характерных точек образуемых земельных участков, в том </w:t>
      </w:r>
      <w:proofErr w:type="gramStart"/>
      <w:r w:rsidRPr="00DB4BC9">
        <w:rPr>
          <w:sz w:val="28"/>
          <w:szCs w:val="28"/>
          <w:lang w:eastAsia="en-US"/>
        </w:rPr>
        <w:t>числе</w:t>
      </w:r>
      <w:proofErr w:type="gramEnd"/>
      <w:r w:rsidRPr="00DB4BC9">
        <w:rPr>
          <w:sz w:val="28"/>
          <w:szCs w:val="28"/>
          <w:lang w:eastAsia="en-US"/>
        </w:rPr>
        <w:t xml:space="preserve"> которые будут отнесены к территориям общего пользования, представлен в Приложении Г</w:t>
      </w:r>
      <w:r w:rsidR="00F472D2" w:rsidRPr="00F472D2">
        <w:rPr>
          <w:sz w:val="28"/>
          <w:szCs w:val="28"/>
          <w:lang w:eastAsia="en-US"/>
        </w:rPr>
        <w:t>.</w:t>
      </w:r>
    </w:p>
    <w:p w:rsidR="004859A1" w:rsidRPr="004859A1" w:rsidRDefault="004859A1" w:rsidP="00F472D2">
      <w:pPr>
        <w:widowControl w:val="0"/>
        <w:tabs>
          <w:tab w:val="left" w:pos="709"/>
        </w:tabs>
        <w:ind w:firstLine="709"/>
        <w:jc w:val="both"/>
        <w:rPr>
          <w:sz w:val="28"/>
          <w:szCs w:val="28"/>
          <w:lang w:eastAsia="en-US"/>
        </w:rPr>
      </w:pPr>
      <w:r w:rsidRPr="004859A1">
        <w:rPr>
          <w:sz w:val="28"/>
          <w:szCs w:val="28"/>
          <w:lang w:eastAsia="en-US"/>
        </w:rPr>
        <w:t xml:space="preserve">8. </w:t>
      </w:r>
      <w:r w:rsidRPr="004859A1">
        <w:rPr>
          <w:rFonts w:eastAsia="Calibri"/>
          <w:sz w:val="28"/>
          <w:lang w:eastAsia="en-US"/>
        </w:rPr>
        <w:t>Ограничения использования территории</w:t>
      </w:r>
      <w:r w:rsidR="00FE0165">
        <w:rPr>
          <w:rFonts w:eastAsia="Calibri"/>
          <w:sz w:val="28"/>
          <w:lang w:eastAsia="en-US"/>
        </w:rPr>
        <w:t xml:space="preserve"> проектирования</w:t>
      </w:r>
      <w:r w:rsidRPr="004859A1">
        <w:rPr>
          <w:rFonts w:eastAsia="Calibri"/>
          <w:sz w:val="28"/>
          <w:lang w:eastAsia="en-US"/>
        </w:rPr>
        <w:t>.</w:t>
      </w:r>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t xml:space="preserve">В проекте межевания территории рассматриваются ограничения использования территории в границах проекта межевания территории, связанные с наличием в границах проекта межевания территории инженерных коммуникаций, в отношении которых установлены зоны </w:t>
      </w:r>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t>с особыми условиями использования территории.</w:t>
      </w:r>
    </w:p>
    <w:p w:rsidR="00DB4BC9" w:rsidRPr="00DB4BC9" w:rsidRDefault="00DB4BC9" w:rsidP="00DB4BC9">
      <w:pPr>
        <w:widowControl w:val="0"/>
        <w:ind w:firstLine="709"/>
        <w:jc w:val="both"/>
        <w:rPr>
          <w:rFonts w:eastAsia="Calibri"/>
          <w:sz w:val="28"/>
          <w:lang w:eastAsia="en-US"/>
        </w:rPr>
      </w:pPr>
      <w:proofErr w:type="gramStart"/>
      <w:r w:rsidRPr="00DB4BC9">
        <w:rPr>
          <w:rFonts w:eastAsia="Calibri"/>
          <w:sz w:val="28"/>
          <w:lang w:eastAsia="en-US"/>
        </w:rPr>
        <w:t xml:space="preserve">В соответствии со статьей 1 </w:t>
      </w:r>
      <w:proofErr w:type="spellStart"/>
      <w:r w:rsidRPr="00DB4BC9">
        <w:rPr>
          <w:rFonts w:eastAsia="Calibri"/>
          <w:sz w:val="28"/>
          <w:lang w:eastAsia="en-US"/>
        </w:rPr>
        <w:t>ГрК</w:t>
      </w:r>
      <w:proofErr w:type="spellEnd"/>
      <w:r w:rsidRPr="00DB4BC9">
        <w:rPr>
          <w:rFonts w:eastAsia="Calibri"/>
          <w:sz w:val="28"/>
          <w:lang w:eastAsia="en-US"/>
        </w:rPr>
        <w:t xml:space="preserve"> РФ зонами с особыми условиями использования территорий являются охранные, санитарно-защитные зоны, зоны охраны объектов культурного наследия (памятников истории </w:t>
      </w:r>
      <w:proofErr w:type="gramEnd"/>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t xml:space="preserve">и культуры) народов Российской Федерации, </w:t>
      </w:r>
      <w:proofErr w:type="spellStart"/>
      <w:r w:rsidRPr="00DB4BC9">
        <w:rPr>
          <w:rFonts w:eastAsia="Calibri"/>
          <w:sz w:val="28"/>
          <w:lang w:eastAsia="en-US"/>
        </w:rPr>
        <w:t>водоохранные</w:t>
      </w:r>
      <w:proofErr w:type="spellEnd"/>
      <w:r w:rsidRPr="00DB4BC9">
        <w:rPr>
          <w:rFonts w:eastAsia="Calibri"/>
          <w:sz w:val="28"/>
          <w:lang w:eastAsia="en-US"/>
        </w:rPr>
        <w:t xml:space="preserve"> зоны, зоны затопления, подтопления, зоны санитарной охраны источников питьевого </w:t>
      </w:r>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t>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t xml:space="preserve">Охранные зоны линий электропередачи отображены на основании постановления Правительства Российской Федерации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t xml:space="preserve">Охранные зоны линий связи устанавливаются на основании постановления Правительства Российской Федерации от 09 июня 1995 г. </w:t>
      </w:r>
    </w:p>
    <w:p w:rsidR="00DB4BC9" w:rsidRPr="00DB4BC9" w:rsidRDefault="00DB4BC9" w:rsidP="00DB4BC9">
      <w:pPr>
        <w:widowControl w:val="0"/>
        <w:ind w:firstLine="709"/>
        <w:jc w:val="both"/>
        <w:rPr>
          <w:rFonts w:eastAsia="Calibri"/>
          <w:sz w:val="28"/>
          <w:lang w:eastAsia="en-US"/>
        </w:rPr>
      </w:pPr>
      <w:proofErr w:type="gramStart"/>
      <w:r w:rsidRPr="00DB4BC9">
        <w:rPr>
          <w:rFonts w:eastAsia="Calibri"/>
          <w:sz w:val="28"/>
          <w:lang w:eastAsia="en-US"/>
        </w:rPr>
        <w:t>№ 578 «Об утверждении Правил охраны линий и сооружений связи Российской Федерации», согласно которому охранная зона для подземных кабельных и для воздушных линий связи и линий радиофикации устанавливается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 с</w:t>
      </w:r>
      <w:proofErr w:type="gramEnd"/>
      <w:r w:rsidRPr="00DB4BC9">
        <w:rPr>
          <w:rFonts w:eastAsia="Calibri"/>
          <w:sz w:val="28"/>
          <w:lang w:eastAsia="en-US"/>
        </w:rPr>
        <w:t xml:space="preserve"> каждой стороны.</w:t>
      </w:r>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lastRenderedPageBreak/>
        <w:t xml:space="preserve">В отношении некоторых исходных земельных участков имеются ограничения и обременения в виде установленных публичных сервитутов. Границы зон действия установленных публичных сервитутов в отношении исходных земельных участков, учтенных в ЕГРН, отображены на чертеже межевания территории. </w:t>
      </w:r>
    </w:p>
    <w:p w:rsidR="00DB4BC9" w:rsidRPr="00DB4BC9" w:rsidRDefault="00DB4BC9" w:rsidP="00DB4BC9">
      <w:pPr>
        <w:widowControl w:val="0"/>
        <w:ind w:firstLine="709"/>
        <w:jc w:val="both"/>
        <w:rPr>
          <w:rFonts w:eastAsia="Calibri"/>
          <w:sz w:val="28"/>
          <w:lang w:eastAsia="en-US"/>
        </w:rPr>
      </w:pPr>
      <w:proofErr w:type="gramStart"/>
      <w:r w:rsidRPr="00DB4BC9">
        <w:rPr>
          <w:rFonts w:eastAsia="Calibri"/>
          <w:sz w:val="28"/>
          <w:lang w:eastAsia="en-US"/>
        </w:rPr>
        <w:t>Охранная зона канализации составляет 5 м в каждую сторону (согласно минимальным отступам от зданий, установленным СП 42.13330.2016.</w:t>
      </w:r>
      <w:proofErr w:type="gramEnd"/>
    </w:p>
    <w:p w:rsidR="00DB4BC9" w:rsidRPr="00DB4BC9" w:rsidRDefault="00DB4BC9" w:rsidP="00DB4BC9">
      <w:pPr>
        <w:widowControl w:val="0"/>
        <w:ind w:firstLine="709"/>
        <w:jc w:val="both"/>
        <w:rPr>
          <w:rFonts w:eastAsia="Calibri"/>
          <w:sz w:val="28"/>
          <w:lang w:eastAsia="en-US"/>
        </w:rPr>
      </w:pPr>
      <w:r w:rsidRPr="00DB4BC9">
        <w:rPr>
          <w:rFonts w:eastAsia="Calibri"/>
          <w:sz w:val="28"/>
          <w:lang w:eastAsia="en-US"/>
        </w:rPr>
        <w:t>Границы зон с особыми условиями использования территории отображены в графической части материалов по обоснованию проекта межевания территории.</w:t>
      </w:r>
    </w:p>
    <w:p w:rsidR="004859A1" w:rsidRDefault="00DB4BC9" w:rsidP="00DB4BC9">
      <w:pPr>
        <w:widowControl w:val="0"/>
        <w:ind w:firstLine="709"/>
        <w:jc w:val="both"/>
        <w:rPr>
          <w:sz w:val="28"/>
          <w:szCs w:val="28"/>
          <w:lang w:eastAsia="en-US"/>
        </w:rPr>
      </w:pPr>
      <w:r w:rsidRPr="00DB4BC9">
        <w:rPr>
          <w:rFonts w:eastAsia="Calibri"/>
          <w:sz w:val="28"/>
          <w:lang w:eastAsia="en-US"/>
        </w:rPr>
        <w:t>На территории в границах проекта межевания территории объекты культурного наследия отсутствуют</w:t>
      </w:r>
      <w:r w:rsidR="00142D9D" w:rsidRPr="00142D9D">
        <w:rPr>
          <w:rFonts w:eastAsia="Calibri"/>
          <w:sz w:val="28"/>
          <w:lang w:eastAsia="en-US"/>
        </w:rPr>
        <w:t>.</w:t>
      </w:r>
    </w:p>
    <w:p w:rsidR="00677043" w:rsidRPr="004859A1" w:rsidRDefault="00F0097F" w:rsidP="004553F7">
      <w:pPr>
        <w:pStyle w:val="af4"/>
        <w:widowControl w:val="0"/>
        <w:numPr>
          <w:ilvl w:val="0"/>
          <w:numId w:val="7"/>
        </w:numPr>
        <w:tabs>
          <w:tab w:val="left" w:pos="851"/>
        </w:tabs>
        <w:ind w:left="0" w:firstLine="709"/>
        <w:jc w:val="both"/>
        <w:rPr>
          <w:rFonts w:eastAsia="MS Mincho"/>
          <w:sz w:val="28"/>
          <w:szCs w:val="28"/>
        </w:rPr>
      </w:pPr>
      <w:r>
        <w:rPr>
          <w:sz w:val="28"/>
          <w:szCs w:val="28"/>
          <w:lang w:eastAsia="en-US"/>
        </w:rPr>
        <w:t>.</w:t>
      </w:r>
      <w:r w:rsidR="004859A1">
        <w:rPr>
          <w:sz w:val="28"/>
          <w:szCs w:val="28"/>
          <w:lang w:eastAsia="en-US"/>
        </w:rPr>
        <w:t xml:space="preserve"> </w:t>
      </w:r>
      <w:r w:rsidR="00677043" w:rsidRPr="004859A1">
        <w:rPr>
          <w:sz w:val="28"/>
          <w:szCs w:val="28"/>
          <w:lang w:eastAsia="en-US"/>
        </w:rPr>
        <w:t>Сведения о разрешенном использовании образуемых земельных участков.</w:t>
      </w:r>
    </w:p>
    <w:p w:rsidR="00B41A6F" w:rsidRPr="00DD7442" w:rsidRDefault="00DB4BC9" w:rsidP="00312756">
      <w:pPr>
        <w:widowControl w:val="0"/>
        <w:ind w:firstLine="709"/>
        <w:jc w:val="both"/>
        <w:rPr>
          <w:sz w:val="28"/>
          <w:szCs w:val="28"/>
          <w:lang w:eastAsia="en-US"/>
        </w:rPr>
      </w:pPr>
      <w:r w:rsidRPr="00DB4BC9">
        <w:rPr>
          <w:sz w:val="28"/>
          <w:szCs w:val="28"/>
          <w:lang w:eastAsia="en-US"/>
        </w:rPr>
        <w:t>Проектом межевания территории разрешенное использование образуемых земельных участков установлено в соответствии с Правилами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 сентября 2014 г. № 540 «Об утверждении классификатора видов разрешенного использования земельных участков».</w:t>
      </w:r>
    </w:p>
    <w:p w:rsidR="00966FFE" w:rsidRDefault="00966FFE" w:rsidP="00312756">
      <w:pPr>
        <w:widowControl w:val="0"/>
        <w:tabs>
          <w:tab w:val="left" w:pos="6663"/>
        </w:tabs>
        <w:spacing w:line="240" w:lineRule="exact"/>
        <w:ind w:right="-28"/>
        <w:contextualSpacing/>
        <w:rPr>
          <w:sz w:val="28"/>
          <w:szCs w:val="28"/>
        </w:rPr>
        <w:sectPr w:rsidR="00966FFE" w:rsidSect="00D14590">
          <w:headerReference w:type="even" r:id="rId9"/>
          <w:headerReference w:type="default" r:id="rId10"/>
          <w:footerReference w:type="even" r:id="rId11"/>
          <w:headerReference w:type="first" r:id="rId12"/>
          <w:pgSz w:w="11907" w:h="16840" w:code="9"/>
          <w:pgMar w:top="1418" w:right="567" w:bottom="851" w:left="1985" w:header="454" w:footer="510" w:gutter="0"/>
          <w:pgNumType w:start="1"/>
          <w:cols w:space="720"/>
          <w:titlePg/>
          <w:docGrid w:linePitch="272"/>
        </w:sectPr>
      </w:pPr>
    </w:p>
    <w:p w:rsidR="003B0AE9" w:rsidRPr="00DD7442" w:rsidRDefault="003B0AE9" w:rsidP="003B0AE9">
      <w:pPr>
        <w:ind w:left="5103"/>
        <w:jc w:val="both"/>
        <w:rPr>
          <w:sz w:val="28"/>
          <w:szCs w:val="28"/>
        </w:rPr>
      </w:pPr>
      <w:r w:rsidRPr="00DD7442">
        <w:rPr>
          <w:sz w:val="28"/>
          <w:szCs w:val="28"/>
        </w:rPr>
        <w:lastRenderedPageBreak/>
        <w:t>Приложение 1</w:t>
      </w:r>
    </w:p>
    <w:p w:rsidR="003B0AE9" w:rsidRPr="00DD7442" w:rsidRDefault="003B0AE9" w:rsidP="003B0AE9">
      <w:pPr>
        <w:keepNext/>
        <w:spacing w:line="240" w:lineRule="exact"/>
        <w:ind w:left="5103"/>
        <w:contextualSpacing/>
        <w:jc w:val="both"/>
        <w:outlineLvl w:val="0"/>
        <w:rPr>
          <w:sz w:val="28"/>
          <w:szCs w:val="28"/>
        </w:rPr>
      </w:pPr>
    </w:p>
    <w:p w:rsidR="00B0399A" w:rsidRPr="00DD7442" w:rsidRDefault="00DB4BC9" w:rsidP="00B0399A">
      <w:pPr>
        <w:keepNext/>
        <w:spacing w:line="240" w:lineRule="exact"/>
        <w:ind w:left="5103"/>
        <w:contextualSpacing/>
        <w:jc w:val="both"/>
        <w:outlineLvl w:val="0"/>
        <w:rPr>
          <w:sz w:val="28"/>
          <w:szCs w:val="28"/>
        </w:rPr>
      </w:pPr>
      <w:proofErr w:type="gramStart"/>
      <w:r w:rsidRPr="00DB4BC9">
        <w:rPr>
          <w:sz w:val="28"/>
          <w:szCs w:val="28"/>
        </w:rPr>
        <w:t xml:space="preserve">к документации по планировке территории (проекту планировки территории, проекту межевания территории) в границах улицы Мира, береговых линий рек </w:t>
      </w:r>
      <w:proofErr w:type="spellStart"/>
      <w:r w:rsidRPr="00DB4BC9">
        <w:rPr>
          <w:sz w:val="28"/>
          <w:szCs w:val="28"/>
        </w:rPr>
        <w:t>Желобовки</w:t>
      </w:r>
      <w:proofErr w:type="spellEnd"/>
      <w:r w:rsidRPr="00DB4BC9">
        <w:rPr>
          <w:sz w:val="28"/>
          <w:szCs w:val="28"/>
        </w:rPr>
        <w:t xml:space="preserve"> и </w:t>
      </w:r>
      <w:proofErr w:type="spellStart"/>
      <w:r w:rsidRPr="00DB4BC9">
        <w:rPr>
          <w:sz w:val="28"/>
          <w:szCs w:val="28"/>
        </w:rPr>
        <w:t>Мутнянки</w:t>
      </w:r>
      <w:proofErr w:type="spellEnd"/>
      <w:r w:rsidRPr="00DB4BC9">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DB4BC9">
        <w:rPr>
          <w:sz w:val="28"/>
          <w:szCs w:val="28"/>
        </w:rPr>
        <w:t>:031002:67, улицы Серова, улицы Достоевского города Ставрополя</w:t>
      </w:r>
    </w:p>
    <w:p w:rsidR="003B0AE9" w:rsidRPr="00DD7442" w:rsidRDefault="003B0AE9" w:rsidP="003B0AE9">
      <w:pPr>
        <w:keepNext/>
        <w:tabs>
          <w:tab w:val="left" w:pos="6845"/>
        </w:tabs>
        <w:contextualSpacing/>
        <w:outlineLvl w:val="0"/>
        <w:rPr>
          <w:sz w:val="28"/>
          <w:szCs w:val="28"/>
        </w:rPr>
      </w:pPr>
      <w:r>
        <w:rPr>
          <w:sz w:val="28"/>
          <w:szCs w:val="28"/>
        </w:rPr>
        <w:tab/>
      </w:r>
    </w:p>
    <w:p w:rsidR="00CC3A55" w:rsidRPr="00CC3A55" w:rsidRDefault="00CC3A55" w:rsidP="00CC3A55">
      <w:pPr>
        <w:autoSpaceDE w:val="0"/>
        <w:autoSpaceDN w:val="0"/>
        <w:adjustRightInd w:val="0"/>
        <w:spacing w:line="240" w:lineRule="exact"/>
        <w:ind w:firstLine="709"/>
        <w:jc w:val="center"/>
        <w:rPr>
          <w:sz w:val="28"/>
          <w:szCs w:val="28"/>
        </w:rPr>
      </w:pPr>
      <w:r w:rsidRPr="00CC3A55">
        <w:rPr>
          <w:sz w:val="28"/>
          <w:szCs w:val="28"/>
        </w:rPr>
        <w:t>ТЕХНИКО-ЭКОНОМИЧЕСКИЕ ПОКАЗАТЕЛИ</w:t>
      </w:r>
    </w:p>
    <w:p w:rsidR="003B0AE9" w:rsidRDefault="00DB4BC9" w:rsidP="00CC3A55">
      <w:pPr>
        <w:autoSpaceDE w:val="0"/>
        <w:autoSpaceDN w:val="0"/>
        <w:adjustRightInd w:val="0"/>
        <w:spacing w:line="240" w:lineRule="exact"/>
        <w:ind w:firstLine="709"/>
        <w:jc w:val="center"/>
        <w:rPr>
          <w:sz w:val="28"/>
          <w:szCs w:val="28"/>
        </w:rPr>
      </w:pPr>
      <w:proofErr w:type="gramStart"/>
      <w:r w:rsidRPr="00DB4BC9">
        <w:rPr>
          <w:sz w:val="28"/>
          <w:szCs w:val="28"/>
        </w:rPr>
        <w:t xml:space="preserve">документации по планировке территории (проекта планировки территории, проекта межевания территории) в границах улицы Мира, береговых линий рек </w:t>
      </w:r>
      <w:proofErr w:type="spellStart"/>
      <w:r w:rsidRPr="00DB4BC9">
        <w:rPr>
          <w:sz w:val="28"/>
          <w:szCs w:val="28"/>
        </w:rPr>
        <w:t>Желобовки</w:t>
      </w:r>
      <w:proofErr w:type="spellEnd"/>
      <w:r w:rsidRPr="00DB4BC9">
        <w:rPr>
          <w:sz w:val="28"/>
          <w:szCs w:val="28"/>
        </w:rPr>
        <w:t xml:space="preserve"> и </w:t>
      </w:r>
      <w:proofErr w:type="spellStart"/>
      <w:r w:rsidRPr="00DB4BC9">
        <w:rPr>
          <w:sz w:val="28"/>
          <w:szCs w:val="28"/>
        </w:rPr>
        <w:t>Мутнянки</w:t>
      </w:r>
      <w:proofErr w:type="spellEnd"/>
      <w:r w:rsidRPr="00DB4BC9">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26:12:031002</w:t>
      </w:r>
      <w:proofErr w:type="gramEnd"/>
      <w:r w:rsidRPr="00DB4BC9">
        <w:rPr>
          <w:sz w:val="28"/>
          <w:szCs w:val="28"/>
        </w:rPr>
        <w:t>:67, улицы Серова, улицы Достоевского города Ставрополя</w:t>
      </w:r>
    </w:p>
    <w:p w:rsidR="00B0399A" w:rsidRDefault="00B0399A" w:rsidP="00B0399A">
      <w:pPr>
        <w:autoSpaceDE w:val="0"/>
        <w:autoSpaceDN w:val="0"/>
        <w:adjustRightInd w:val="0"/>
        <w:ind w:firstLine="709"/>
        <w:jc w:val="center"/>
        <w:rPr>
          <w:b/>
          <w:bCs/>
          <w:color w:val="000000"/>
          <w:sz w:val="28"/>
          <w:szCs w:val="28"/>
        </w:rPr>
      </w:pPr>
    </w:p>
    <w:tbl>
      <w:tblPr>
        <w:tblW w:w="9356" w:type="dxa"/>
        <w:tblInd w:w="108" w:type="dxa"/>
        <w:tblLayout w:type="fixed"/>
        <w:tblLook w:val="0000" w:firstRow="0" w:lastRow="0" w:firstColumn="0" w:lastColumn="0" w:noHBand="0" w:noVBand="0"/>
      </w:tblPr>
      <w:tblGrid>
        <w:gridCol w:w="709"/>
        <w:gridCol w:w="5528"/>
        <w:gridCol w:w="1843"/>
        <w:gridCol w:w="1276"/>
      </w:tblGrid>
      <w:tr w:rsidR="00DB4BC9" w:rsidRPr="00606870" w:rsidTr="00427D2B">
        <w:trPr>
          <w:cantSplit/>
          <w:trHeight w:val="20"/>
        </w:trPr>
        <w:tc>
          <w:tcPr>
            <w:tcW w:w="709" w:type="dxa"/>
            <w:tcBorders>
              <w:top w:val="single" w:sz="8" w:space="0" w:color="000000"/>
              <w:left w:val="single" w:sz="8" w:space="0" w:color="000000"/>
              <w:bottom w:val="single" w:sz="8" w:space="0" w:color="000000"/>
            </w:tcBorders>
          </w:tcPr>
          <w:p w:rsidR="00DB4BC9" w:rsidRPr="00427D2B" w:rsidRDefault="00DB4BC9" w:rsidP="00427D2B">
            <w:pPr>
              <w:spacing w:line="240" w:lineRule="exact"/>
              <w:jc w:val="center"/>
              <w:rPr>
                <w:rFonts w:eastAsia="MS Mincho"/>
                <w:sz w:val="28"/>
                <w:szCs w:val="28"/>
              </w:rPr>
            </w:pPr>
            <w:bookmarkStart w:id="3" w:name="OLE_LINK113"/>
            <w:bookmarkStart w:id="4" w:name="OLE_LINK114"/>
            <w:bookmarkStart w:id="5" w:name="OLE_LINK115"/>
            <w:r w:rsidRPr="00427D2B">
              <w:rPr>
                <w:rFonts w:eastAsia="MS Mincho"/>
                <w:sz w:val="28"/>
                <w:szCs w:val="28"/>
              </w:rPr>
              <w:t xml:space="preserve">№ </w:t>
            </w:r>
            <w:proofErr w:type="gramStart"/>
            <w:r w:rsidRPr="00427D2B">
              <w:rPr>
                <w:rFonts w:eastAsia="MS Mincho"/>
                <w:sz w:val="28"/>
                <w:szCs w:val="28"/>
              </w:rPr>
              <w:t>п</w:t>
            </w:r>
            <w:proofErr w:type="gramEnd"/>
            <w:r w:rsidRPr="00427D2B">
              <w:rPr>
                <w:rFonts w:eastAsia="MS Mincho"/>
                <w:sz w:val="28"/>
                <w:szCs w:val="28"/>
              </w:rPr>
              <w:t>/п</w:t>
            </w:r>
          </w:p>
        </w:tc>
        <w:tc>
          <w:tcPr>
            <w:tcW w:w="5528" w:type="dxa"/>
            <w:tcBorders>
              <w:top w:val="single" w:sz="8" w:space="0" w:color="000000"/>
              <w:left w:val="single" w:sz="8" w:space="0" w:color="000000"/>
              <w:bottom w:val="single" w:sz="8" w:space="0" w:color="000000"/>
            </w:tcBorders>
            <w:shd w:val="clear" w:color="auto" w:fill="auto"/>
          </w:tcPr>
          <w:p w:rsidR="00DB4BC9" w:rsidRPr="00427D2B" w:rsidRDefault="00DB4BC9" w:rsidP="00427D2B">
            <w:pPr>
              <w:jc w:val="center"/>
              <w:rPr>
                <w:iCs/>
                <w:sz w:val="28"/>
                <w:szCs w:val="28"/>
              </w:rPr>
            </w:pPr>
            <w:r w:rsidRPr="00427D2B">
              <w:rPr>
                <w:iCs/>
                <w:sz w:val="28"/>
                <w:szCs w:val="28"/>
              </w:rPr>
              <w:t>Наименование</w:t>
            </w:r>
          </w:p>
        </w:tc>
        <w:tc>
          <w:tcPr>
            <w:tcW w:w="1843" w:type="dxa"/>
            <w:tcBorders>
              <w:top w:val="single" w:sz="8" w:space="0" w:color="000000"/>
              <w:left w:val="single" w:sz="8" w:space="0" w:color="000000"/>
              <w:bottom w:val="single" w:sz="8" w:space="0" w:color="000000"/>
            </w:tcBorders>
            <w:shd w:val="clear" w:color="auto" w:fill="auto"/>
          </w:tcPr>
          <w:p w:rsidR="00DB4BC9" w:rsidRPr="00427D2B" w:rsidRDefault="00DB4BC9" w:rsidP="00427D2B">
            <w:pPr>
              <w:jc w:val="center"/>
              <w:rPr>
                <w:iCs/>
                <w:sz w:val="28"/>
                <w:szCs w:val="28"/>
              </w:rPr>
            </w:pPr>
            <w:r w:rsidRPr="00427D2B">
              <w:rPr>
                <w:iCs/>
                <w:sz w:val="28"/>
                <w:szCs w:val="28"/>
              </w:rPr>
              <w:t>Единицы измерения</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rsidR="00DB4BC9" w:rsidRPr="00427D2B" w:rsidRDefault="00DB4BC9" w:rsidP="00427D2B">
            <w:pPr>
              <w:jc w:val="center"/>
              <w:rPr>
                <w:iCs/>
                <w:sz w:val="28"/>
                <w:szCs w:val="28"/>
              </w:rPr>
            </w:pPr>
            <w:r w:rsidRPr="00427D2B">
              <w:rPr>
                <w:iCs/>
                <w:sz w:val="28"/>
                <w:szCs w:val="28"/>
              </w:rPr>
              <w:t>Значение</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bookmarkStart w:id="6" w:name="_Hlk525083229"/>
            <w:r w:rsidRPr="00427D2B">
              <w:rPr>
                <w:rFonts w:eastAsia="MS Mincho"/>
                <w:sz w:val="28"/>
                <w:szCs w:val="28"/>
              </w:rPr>
              <w:t>1.</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Площадь проектирования</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198,66</w:t>
            </w:r>
          </w:p>
        </w:tc>
      </w:tr>
      <w:bookmarkEnd w:id="6"/>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2.</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Функциональные зоны:</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1)</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малоэтажной усадебной застройки</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vAlign w:val="center"/>
          </w:tcPr>
          <w:p w:rsidR="00DB4BC9" w:rsidRPr="00427D2B" w:rsidRDefault="00DB4BC9" w:rsidP="00427D2B">
            <w:pPr>
              <w:spacing w:after="60"/>
              <w:jc w:val="center"/>
              <w:rPr>
                <w:rFonts w:eastAsia="MS Mincho"/>
                <w:sz w:val="28"/>
                <w:szCs w:val="28"/>
              </w:rPr>
            </w:pPr>
            <w:r w:rsidRPr="00427D2B">
              <w:rPr>
                <w:rFonts w:eastAsia="MS Mincho"/>
                <w:sz w:val="28"/>
                <w:szCs w:val="28"/>
              </w:rPr>
              <w:t>86,03</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2)</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многоэтажной жилой застройки</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30,18</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3)</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дошкольных образовательных организаций</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2,18</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4)</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размещения объектов образования и просвещения</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spacing w:after="60"/>
              <w:jc w:val="center"/>
              <w:rPr>
                <w:rFonts w:eastAsia="MS Mincho"/>
                <w:sz w:val="28"/>
                <w:szCs w:val="28"/>
              </w:rPr>
            </w:pPr>
            <w:r w:rsidRPr="00427D2B">
              <w:rPr>
                <w:rFonts w:eastAsia="MS Mincho"/>
                <w:sz w:val="28"/>
                <w:szCs w:val="28"/>
              </w:rPr>
              <w:t>2,95</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5)</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размещения объектов здравоохранения</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vAlign w:val="center"/>
          </w:tcPr>
          <w:p w:rsidR="00DB4BC9" w:rsidRPr="00427D2B" w:rsidRDefault="00DB4BC9" w:rsidP="00427D2B">
            <w:pPr>
              <w:spacing w:after="60"/>
              <w:jc w:val="center"/>
              <w:rPr>
                <w:rFonts w:eastAsia="MS Mincho"/>
                <w:sz w:val="28"/>
                <w:szCs w:val="28"/>
              </w:rPr>
            </w:pPr>
            <w:r w:rsidRPr="00427D2B">
              <w:rPr>
                <w:rFonts w:eastAsia="MS Mincho"/>
                <w:sz w:val="28"/>
                <w:szCs w:val="28"/>
              </w:rPr>
              <w:t>9,4</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6)</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озелененных территорий общего пользования</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vAlign w:val="center"/>
          </w:tcPr>
          <w:p w:rsidR="00DB4BC9" w:rsidRPr="00427D2B" w:rsidRDefault="00DB4BC9" w:rsidP="00427D2B">
            <w:pPr>
              <w:spacing w:after="60"/>
              <w:jc w:val="center"/>
              <w:rPr>
                <w:rFonts w:eastAsia="MS Mincho"/>
                <w:sz w:val="28"/>
                <w:szCs w:val="28"/>
              </w:rPr>
            </w:pPr>
            <w:r w:rsidRPr="00427D2B">
              <w:rPr>
                <w:rFonts w:eastAsia="MS Mincho"/>
                <w:sz w:val="28"/>
                <w:szCs w:val="28"/>
              </w:rPr>
              <w:t>1,87</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7)</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городских лесов</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vAlign w:val="center"/>
          </w:tcPr>
          <w:p w:rsidR="00DB4BC9" w:rsidRPr="00427D2B" w:rsidRDefault="00DB4BC9" w:rsidP="00427D2B">
            <w:pPr>
              <w:spacing w:after="60"/>
              <w:jc w:val="center"/>
              <w:rPr>
                <w:rFonts w:eastAsia="MS Mincho"/>
                <w:sz w:val="28"/>
                <w:szCs w:val="28"/>
              </w:rPr>
            </w:pPr>
            <w:r w:rsidRPr="00427D2B">
              <w:rPr>
                <w:rFonts w:eastAsia="MS Mincho"/>
                <w:sz w:val="28"/>
                <w:szCs w:val="28"/>
              </w:rPr>
              <w:t>29,03</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8)</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зона размещения объектов общественно-делового назначения</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spacing w:after="60"/>
              <w:jc w:val="center"/>
              <w:rPr>
                <w:rFonts w:eastAsia="MS Mincho"/>
                <w:sz w:val="28"/>
                <w:szCs w:val="28"/>
              </w:rPr>
            </w:pPr>
            <w:r w:rsidRPr="00427D2B">
              <w:rPr>
                <w:rFonts w:eastAsia="MS Mincho"/>
                <w:sz w:val="28"/>
                <w:szCs w:val="28"/>
              </w:rPr>
              <w:t>8,57</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9)</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территории общего пользования, включая улично-дорожную сеть</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sz w:val="28"/>
                <w:szCs w:val="28"/>
              </w:rPr>
            </w:pPr>
            <w:r w:rsidRPr="00427D2B">
              <w:rPr>
                <w:rFonts w:eastAsia="MS Mincho"/>
                <w:sz w:val="28"/>
                <w:szCs w:val="28"/>
              </w:rPr>
              <w:t>га</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spacing w:after="60"/>
              <w:jc w:val="center"/>
              <w:rPr>
                <w:rFonts w:eastAsia="MS Mincho"/>
                <w:sz w:val="28"/>
                <w:szCs w:val="28"/>
              </w:rPr>
            </w:pPr>
            <w:r w:rsidRPr="00427D2B">
              <w:rPr>
                <w:rFonts w:eastAsia="MS Mincho"/>
                <w:sz w:val="28"/>
                <w:szCs w:val="28"/>
              </w:rPr>
              <w:t>28,45</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lastRenderedPageBreak/>
              <w:t>3.</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Население</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1)</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население</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человек</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24,014</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2)</w:t>
            </w:r>
          </w:p>
        </w:tc>
        <w:tc>
          <w:tcPr>
            <w:tcW w:w="5528" w:type="dxa"/>
            <w:tcBorders>
              <w:top w:val="single" w:sz="4" w:space="0" w:color="000000"/>
              <w:left w:val="single" w:sz="8" w:space="0" w:color="000000"/>
              <w:bottom w:val="single" w:sz="4" w:space="0" w:color="000000"/>
            </w:tcBorders>
            <w:shd w:val="clear" w:color="auto" w:fill="auto"/>
            <w:vAlign w:val="center"/>
          </w:tcPr>
          <w:p w:rsidR="00DB4BC9" w:rsidRPr="00427D2B" w:rsidRDefault="00DB4BC9" w:rsidP="00427D2B">
            <w:pPr>
              <w:rPr>
                <w:rFonts w:eastAsia="MS Mincho"/>
                <w:sz w:val="28"/>
                <w:szCs w:val="28"/>
              </w:rPr>
            </w:pPr>
            <w:r w:rsidRPr="00427D2B">
              <w:rPr>
                <w:rFonts w:eastAsia="MS Mincho"/>
                <w:sz w:val="28"/>
                <w:szCs w:val="28"/>
              </w:rPr>
              <w:t>обеспеченность населения жилым фондом</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кв. м/чел</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25</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3)</w:t>
            </w:r>
          </w:p>
        </w:tc>
        <w:tc>
          <w:tcPr>
            <w:tcW w:w="5528" w:type="dxa"/>
            <w:tcBorders>
              <w:top w:val="single" w:sz="4" w:space="0" w:color="000000"/>
              <w:left w:val="single" w:sz="8" w:space="0" w:color="000000"/>
              <w:bottom w:val="single" w:sz="4" w:space="0" w:color="000000"/>
            </w:tcBorders>
            <w:shd w:val="clear" w:color="auto" w:fill="auto"/>
            <w:vAlign w:val="center"/>
          </w:tcPr>
          <w:p w:rsidR="00DB4BC9" w:rsidRPr="00427D2B" w:rsidRDefault="00DB4BC9" w:rsidP="00427D2B">
            <w:pPr>
              <w:rPr>
                <w:rFonts w:eastAsia="MS Mincho"/>
                <w:sz w:val="28"/>
                <w:szCs w:val="28"/>
              </w:rPr>
            </w:pPr>
            <w:r w:rsidRPr="00427D2B">
              <w:rPr>
                <w:rFonts w:eastAsia="MS Mincho"/>
                <w:sz w:val="28"/>
                <w:szCs w:val="28"/>
              </w:rPr>
              <w:t>плотность населения проектируемого жилого района</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чел/</w:t>
            </w:r>
            <w:proofErr w:type="gramStart"/>
            <w:r w:rsidRPr="00427D2B">
              <w:rPr>
                <w:rFonts w:eastAsia="MS Mincho"/>
                <w:sz w:val="28"/>
                <w:szCs w:val="28"/>
              </w:rPr>
              <w:t>га</w:t>
            </w:r>
            <w:proofErr w:type="gramEnd"/>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120</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4.</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Культурно-бытовое обслуживание</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color w:val="FF0000"/>
                <w:sz w:val="28"/>
                <w:szCs w:val="28"/>
              </w:rPr>
            </w:pP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1)</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дошкольное образовательное учреждение</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мест</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280</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2)</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строящееся дошкольное образовательное учреждение</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мест</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160</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3)</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планируемое дошкольное образовательное учреждение</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мест</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120</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4)</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общеобразовательная организация</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мест</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990</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5.</w:t>
            </w:r>
          </w:p>
        </w:tc>
        <w:tc>
          <w:tcPr>
            <w:tcW w:w="5528"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rPr>
                <w:rFonts w:eastAsia="MS Mincho"/>
                <w:sz w:val="28"/>
                <w:szCs w:val="28"/>
              </w:rPr>
            </w:pPr>
            <w:r w:rsidRPr="00427D2B">
              <w:rPr>
                <w:rFonts w:eastAsia="MS Mincho"/>
                <w:sz w:val="28"/>
                <w:szCs w:val="28"/>
              </w:rPr>
              <w:t>Транспорт</w:t>
            </w:r>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1)</w:t>
            </w:r>
          </w:p>
        </w:tc>
        <w:tc>
          <w:tcPr>
            <w:tcW w:w="5528" w:type="dxa"/>
            <w:tcBorders>
              <w:top w:val="single" w:sz="4" w:space="0" w:color="000000"/>
              <w:left w:val="single" w:sz="8" w:space="0" w:color="000000"/>
              <w:bottom w:val="single" w:sz="4" w:space="0" w:color="000000"/>
            </w:tcBorders>
            <w:shd w:val="clear" w:color="auto" w:fill="auto"/>
            <w:vAlign w:val="center"/>
          </w:tcPr>
          <w:p w:rsidR="00DB4BC9" w:rsidRPr="00427D2B" w:rsidRDefault="00DB4BC9" w:rsidP="00427D2B">
            <w:pPr>
              <w:rPr>
                <w:rFonts w:eastAsia="MS Mincho"/>
                <w:sz w:val="28"/>
                <w:szCs w:val="28"/>
              </w:rPr>
            </w:pPr>
            <w:bookmarkStart w:id="7" w:name="OLE_LINK89"/>
            <w:bookmarkStart w:id="8" w:name="OLE_LINK90"/>
            <w:bookmarkStart w:id="9" w:name="OLE_LINK91"/>
            <w:r w:rsidRPr="00427D2B">
              <w:rPr>
                <w:rFonts w:eastAsia="MS Mincho"/>
                <w:sz w:val="28"/>
                <w:szCs w:val="28"/>
              </w:rPr>
              <w:t>протяженность улично-дорожной сети</w:t>
            </w:r>
            <w:bookmarkEnd w:id="7"/>
            <w:bookmarkEnd w:id="8"/>
            <w:bookmarkEnd w:id="9"/>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км</w:t>
            </w:r>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20</w:t>
            </w:r>
          </w:p>
        </w:tc>
      </w:tr>
      <w:tr w:rsidR="00DB4BC9" w:rsidRPr="00606870" w:rsidTr="00427D2B">
        <w:trPr>
          <w:cantSplit/>
          <w:trHeight w:val="20"/>
        </w:trPr>
        <w:tc>
          <w:tcPr>
            <w:tcW w:w="709" w:type="dxa"/>
            <w:tcBorders>
              <w:top w:val="single" w:sz="4" w:space="0" w:color="000000"/>
              <w:left w:val="single" w:sz="8" w:space="0" w:color="000000"/>
              <w:bottom w:val="single" w:sz="4" w:space="0" w:color="000000"/>
            </w:tcBorders>
          </w:tcPr>
          <w:p w:rsidR="00DB4BC9" w:rsidRPr="00427D2B" w:rsidRDefault="00DB4BC9" w:rsidP="00427D2B">
            <w:pPr>
              <w:jc w:val="center"/>
              <w:rPr>
                <w:rFonts w:eastAsia="MS Mincho"/>
                <w:sz w:val="28"/>
                <w:szCs w:val="28"/>
              </w:rPr>
            </w:pPr>
            <w:r w:rsidRPr="00427D2B">
              <w:rPr>
                <w:rFonts w:eastAsia="MS Mincho"/>
                <w:sz w:val="28"/>
                <w:szCs w:val="28"/>
              </w:rPr>
              <w:t>2)</w:t>
            </w:r>
          </w:p>
        </w:tc>
        <w:tc>
          <w:tcPr>
            <w:tcW w:w="5528" w:type="dxa"/>
            <w:tcBorders>
              <w:top w:val="single" w:sz="4" w:space="0" w:color="000000"/>
              <w:left w:val="single" w:sz="8" w:space="0" w:color="000000"/>
              <w:bottom w:val="single" w:sz="4" w:space="0" w:color="000000"/>
            </w:tcBorders>
            <w:shd w:val="clear" w:color="auto" w:fill="auto"/>
            <w:vAlign w:val="center"/>
          </w:tcPr>
          <w:p w:rsidR="00DB4BC9" w:rsidRPr="00427D2B" w:rsidRDefault="00DB4BC9" w:rsidP="00427D2B">
            <w:pPr>
              <w:rPr>
                <w:rFonts w:eastAsia="MS Mincho"/>
                <w:sz w:val="28"/>
                <w:szCs w:val="28"/>
              </w:rPr>
            </w:pPr>
            <w:bookmarkStart w:id="10" w:name="OLE_LINK92"/>
            <w:bookmarkStart w:id="11" w:name="OLE_LINK93"/>
            <w:bookmarkStart w:id="12" w:name="OLE_LINK94"/>
            <w:bookmarkStart w:id="13" w:name="OLE_LINK95"/>
            <w:r w:rsidRPr="00427D2B">
              <w:rPr>
                <w:rFonts w:eastAsia="MS Mincho"/>
                <w:sz w:val="28"/>
                <w:szCs w:val="28"/>
              </w:rPr>
              <w:t>плотность улично-дорожной сети</w:t>
            </w:r>
            <w:bookmarkEnd w:id="10"/>
            <w:bookmarkEnd w:id="11"/>
            <w:bookmarkEnd w:id="12"/>
            <w:bookmarkEnd w:id="13"/>
          </w:p>
        </w:tc>
        <w:tc>
          <w:tcPr>
            <w:tcW w:w="1843" w:type="dxa"/>
            <w:tcBorders>
              <w:top w:val="single" w:sz="4" w:space="0" w:color="000000"/>
              <w:left w:val="single" w:sz="8" w:space="0" w:color="000000"/>
              <w:bottom w:val="single" w:sz="4"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км/</w:t>
            </w:r>
            <w:proofErr w:type="spellStart"/>
            <w:r w:rsidRPr="00427D2B">
              <w:rPr>
                <w:rFonts w:eastAsia="MS Mincho"/>
                <w:sz w:val="28"/>
                <w:szCs w:val="28"/>
              </w:rPr>
              <w:t>кв</w:t>
            </w:r>
            <w:proofErr w:type="gramStart"/>
            <w:r w:rsidRPr="00427D2B">
              <w:rPr>
                <w:rFonts w:eastAsia="MS Mincho"/>
                <w:sz w:val="28"/>
                <w:szCs w:val="28"/>
              </w:rPr>
              <w:t>.к</w:t>
            </w:r>
            <w:proofErr w:type="gramEnd"/>
            <w:r w:rsidRPr="00427D2B">
              <w:rPr>
                <w:rFonts w:eastAsia="MS Mincho"/>
                <w:sz w:val="28"/>
                <w:szCs w:val="28"/>
              </w:rPr>
              <w:t>м</w:t>
            </w:r>
            <w:proofErr w:type="spellEnd"/>
          </w:p>
        </w:tc>
        <w:tc>
          <w:tcPr>
            <w:tcW w:w="1276" w:type="dxa"/>
            <w:tcBorders>
              <w:top w:val="single" w:sz="4" w:space="0" w:color="000000"/>
              <w:left w:val="single" w:sz="8" w:space="0" w:color="000000"/>
              <w:bottom w:val="single" w:sz="4" w:space="0" w:color="000000"/>
              <w:right w:val="single" w:sz="8" w:space="0" w:color="000000"/>
            </w:tcBorders>
            <w:shd w:val="clear" w:color="auto" w:fill="auto"/>
          </w:tcPr>
          <w:p w:rsidR="00DB4BC9" w:rsidRPr="00427D2B" w:rsidRDefault="00DB4BC9" w:rsidP="00427D2B">
            <w:pPr>
              <w:jc w:val="center"/>
              <w:rPr>
                <w:rFonts w:eastAsia="MS Mincho"/>
                <w:sz w:val="28"/>
                <w:szCs w:val="28"/>
              </w:rPr>
            </w:pPr>
            <w:r w:rsidRPr="00427D2B">
              <w:rPr>
                <w:rFonts w:eastAsia="MS Mincho"/>
                <w:sz w:val="28"/>
                <w:szCs w:val="28"/>
              </w:rPr>
              <w:t>10,1</w:t>
            </w:r>
          </w:p>
        </w:tc>
      </w:tr>
      <w:bookmarkEnd w:id="3"/>
      <w:bookmarkEnd w:id="4"/>
      <w:bookmarkEnd w:id="5"/>
    </w:tbl>
    <w:p w:rsidR="00C35805" w:rsidRDefault="00C35805" w:rsidP="00DC3434">
      <w:pPr>
        <w:ind w:left="5103"/>
        <w:jc w:val="both"/>
        <w:rPr>
          <w:sz w:val="28"/>
          <w:szCs w:val="28"/>
        </w:rPr>
        <w:sectPr w:rsidR="00C35805" w:rsidSect="00DD7442">
          <w:pgSz w:w="11907" w:h="16840" w:code="9"/>
          <w:pgMar w:top="1418" w:right="567" w:bottom="1134" w:left="1985" w:header="454" w:footer="510" w:gutter="0"/>
          <w:pgNumType w:start="1"/>
          <w:cols w:space="720"/>
          <w:titlePg/>
          <w:docGrid w:linePitch="272"/>
        </w:sectPr>
      </w:pPr>
    </w:p>
    <w:p w:rsidR="00DC3434" w:rsidRPr="000849AC" w:rsidRDefault="00DC3434" w:rsidP="00427D2B">
      <w:pPr>
        <w:ind w:left="6663" w:right="-171"/>
        <w:jc w:val="both"/>
        <w:rPr>
          <w:sz w:val="28"/>
          <w:szCs w:val="28"/>
        </w:rPr>
      </w:pPr>
      <w:r w:rsidRPr="000849AC">
        <w:rPr>
          <w:sz w:val="28"/>
          <w:szCs w:val="28"/>
        </w:rPr>
        <w:lastRenderedPageBreak/>
        <w:t xml:space="preserve">Приложение </w:t>
      </w:r>
      <w:r w:rsidR="007D16FD">
        <w:rPr>
          <w:sz w:val="28"/>
          <w:szCs w:val="28"/>
        </w:rPr>
        <w:t>2</w:t>
      </w:r>
    </w:p>
    <w:p w:rsidR="00DC3434" w:rsidRPr="000849AC" w:rsidRDefault="00DC3434" w:rsidP="00C76F77">
      <w:pPr>
        <w:keepNext/>
        <w:spacing w:line="240" w:lineRule="exact"/>
        <w:ind w:left="9072" w:right="-171"/>
        <w:contextualSpacing/>
        <w:jc w:val="both"/>
        <w:outlineLvl w:val="0"/>
        <w:rPr>
          <w:sz w:val="28"/>
          <w:szCs w:val="28"/>
        </w:rPr>
      </w:pPr>
    </w:p>
    <w:p w:rsidR="00427D2B" w:rsidRPr="00DD7442" w:rsidRDefault="00427D2B" w:rsidP="00427D2B">
      <w:pPr>
        <w:keepNext/>
        <w:spacing w:line="240" w:lineRule="exact"/>
        <w:ind w:left="6663"/>
        <w:contextualSpacing/>
        <w:jc w:val="both"/>
        <w:outlineLvl w:val="0"/>
        <w:rPr>
          <w:sz w:val="28"/>
          <w:szCs w:val="28"/>
        </w:rPr>
      </w:pPr>
      <w:proofErr w:type="gramStart"/>
      <w:r w:rsidRPr="00DB4BC9">
        <w:rPr>
          <w:sz w:val="28"/>
          <w:szCs w:val="28"/>
        </w:rPr>
        <w:t xml:space="preserve">к документации по планировке территории (проекту планировки территории, проекту межевания территории) в границах улицы Мира, береговых линий рек </w:t>
      </w:r>
      <w:proofErr w:type="spellStart"/>
      <w:r w:rsidRPr="00DB4BC9">
        <w:rPr>
          <w:sz w:val="28"/>
          <w:szCs w:val="28"/>
        </w:rPr>
        <w:t>Желобовки</w:t>
      </w:r>
      <w:proofErr w:type="spellEnd"/>
      <w:r w:rsidRPr="00DB4BC9">
        <w:rPr>
          <w:sz w:val="28"/>
          <w:szCs w:val="28"/>
        </w:rPr>
        <w:t xml:space="preserve"> и </w:t>
      </w:r>
      <w:proofErr w:type="spellStart"/>
      <w:r w:rsidRPr="00DB4BC9">
        <w:rPr>
          <w:sz w:val="28"/>
          <w:szCs w:val="28"/>
        </w:rPr>
        <w:t>Мутнянки</w:t>
      </w:r>
      <w:proofErr w:type="spellEnd"/>
      <w:r w:rsidRPr="00DB4BC9">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DB4BC9">
        <w:rPr>
          <w:sz w:val="28"/>
          <w:szCs w:val="28"/>
        </w:rPr>
        <w:t>:031002:67, улицы Серова, улицы Достоевского города Ставрополя</w:t>
      </w:r>
    </w:p>
    <w:p w:rsidR="00DC3434" w:rsidRPr="00390C79" w:rsidRDefault="00DC3434" w:rsidP="00C76F77">
      <w:pPr>
        <w:jc w:val="both"/>
        <w:rPr>
          <w:rFonts w:eastAsia="MS Mincho"/>
          <w:sz w:val="28"/>
          <w:szCs w:val="28"/>
        </w:rPr>
      </w:pPr>
    </w:p>
    <w:p w:rsidR="00781BFA" w:rsidRPr="00781BFA" w:rsidRDefault="00781BFA" w:rsidP="00781BFA">
      <w:pPr>
        <w:spacing w:line="240" w:lineRule="exact"/>
        <w:jc w:val="center"/>
        <w:rPr>
          <w:sz w:val="28"/>
          <w:szCs w:val="22"/>
          <w:lang w:eastAsia="en-US"/>
        </w:rPr>
      </w:pPr>
      <w:r w:rsidRPr="00781BFA">
        <w:rPr>
          <w:sz w:val="28"/>
          <w:szCs w:val="22"/>
          <w:lang w:eastAsia="en-US"/>
        </w:rPr>
        <w:t xml:space="preserve">ПЕРЕЧЕНЬ </w:t>
      </w:r>
    </w:p>
    <w:p w:rsidR="004859A1" w:rsidRDefault="00427D2B" w:rsidP="00781BFA">
      <w:pPr>
        <w:spacing w:line="240" w:lineRule="exact"/>
        <w:jc w:val="center"/>
        <w:rPr>
          <w:sz w:val="28"/>
          <w:szCs w:val="22"/>
          <w:lang w:eastAsia="en-US"/>
        </w:rPr>
      </w:pPr>
      <w:r w:rsidRPr="00427D2B">
        <w:rPr>
          <w:sz w:val="28"/>
          <w:szCs w:val="22"/>
          <w:lang w:eastAsia="en-US"/>
        </w:rPr>
        <w:t xml:space="preserve">и сведения о площади образуемых земельных участков из земель, находящихся в государственной или муниципальной собственности, в том </w:t>
      </w:r>
      <w:proofErr w:type="gramStart"/>
      <w:r w:rsidRPr="00427D2B">
        <w:rPr>
          <w:sz w:val="28"/>
          <w:szCs w:val="22"/>
          <w:lang w:eastAsia="en-US"/>
        </w:rPr>
        <w:t>числе</w:t>
      </w:r>
      <w:proofErr w:type="gramEnd"/>
      <w:r w:rsidRPr="00427D2B">
        <w:rPr>
          <w:sz w:val="28"/>
          <w:szCs w:val="22"/>
          <w:lang w:eastAsia="en-US"/>
        </w:rPr>
        <w:t xml:space="preserve"> которые будут отнесены к территориям общего пользования</w:t>
      </w:r>
    </w:p>
    <w:p w:rsidR="001A1D8A" w:rsidRDefault="00781BFA" w:rsidP="00781BFA">
      <w:pPr>
        <w:tabs>
          <w:tab w:val="left" w:pos="8468"/>
        </w:tabs>
        <w:spacing w:line="240" w:lineRule="exact"/>
        <w:rPr>
          <w:sz w:val="28"/>
          <w:szCs w:val="22"/>
          <w:lang w:eastAsia="en-US"/>
        </w:rPr>
      </w:pPr>
      <w:r>
        <w:rPr>
          <w:sz w:val="28"/>
          <w:szCs w:val="22"/>
          <w:lang w:eastAsia="en-US"/>
        </w:rPr>
        <w:tab/>
      </w:r>
    </w:p>
    <w:tbl>
      <w:tblPr>
        <w:tblW w:w="14737" w:type="dxa"/>
        <w:tblInd w:w="113" w:type="dxa"/>
        <w:tblLook w:val="04A0" w:firstRow="1" w:lastRow="0" w:firstColumn="1" w:lastColumn="0" w:noHBand="0" w:noVBand="1"/>
      </w:tblPr>
      <w:tblGrid>
        <w:gridCol w:w="540"/>
        <w:gridCol w:w="2432"/>
        <w:gridCol w:w="1418"/>
        <w:gridCol w:w="2126"/>
        <w:gridCol w:w="2551"/>
        <w:gridCol w:w="1985"/>
        <w:gridCol w:w="3685"/>
      </w:tblGrid>
      <w:tr w:rsidR="00427D2B" w:rsidRPr="007616B4" w:rsidTr="00427D2B">
        <w:trPr>
          <w:trHeight w:val="957"/>
          <w:tblHeader/>
        </w:trPr>
        <w:tc>
          <w:tcPr>
            <w:tcW w:w="5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27D2B" w:rsidRPr="007616B4" w:rsidRDefault="00427D2B" w:rsidP="00427D2B">
            <w:pPr>
              <w:jc w:val="center"/>
              <w:rPr>
                <w:color w:val="000000"/>
              </w:rPr>
            </w:pPr>
            <w:r w:rsidRPr="007616B4">
              <w:rPr>
                <w:color w:val="000000"/>
              </w:rPr>
              <w:t xml:space="preserve">№ </w:t>
            </w:r>
            <w:proofErr w:type="gramStart"/>
            <w:r w:rsidRPr="007616B4">
              <w:rPr>
                <w:color w:val="000000"/>
              </w:rPr>
              <w:t>п</w:t>
            </w:r>
            <w:proofErr w:type="gramEnd"/>
            <w:r w:rsidRPr="007616B4">
              <w:rPr>
                <w:color w:val="000000"/>
              </w:rPr>
              <w:t>/п</w:t>
            </w:r>
          </w:p>
        </w:tc>
        <w:tc>
          <w:tcPr>
            <w:tcW w:w="2432" w:type="dxa"/>
            <w:tcBorders>
              <w:top w:val="single" w:sz="4" w:space="0" w:color="auto"/>
              <w:left w:val="nil"/>
              <w:bottom w:val="single" w:sz="4" w:space="0" w:color="auto"/>
              <w:right w:val="single" w:sz="4" w:space="0" w:color="auto"/>
            </w:tcBorders>
            <w:shd w:val="clear" w:color="000000" w:fill="FFFFFF"/>
            <w:vAlign w:val="center"/>
            <w:hideMark/>
          </w:tcPr>
          <w:p w:rsidR="00427D2B" w:rsidRPr="007616B4" w:rsidRDefault="00427D2B" w:rsidP="00427D2B">
            <w:pPr>
              <w:jc w:val="center"/>
              <w:rPr>
                <w:color w:val="000000"/>
              </w:rPr>
            </w:pPr>
            <w:r w:rsidRPr="007616B4">
              <w:rPr>
                <w:color w:val="000000"/>
              </w:rPr>
              <w:t>Кадастровый номер квартала</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Номер контура образуемого земельного участка</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Условный номер образуемого земельного участка</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Обозначение на чертеже межевания территории - наименование объекта</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 xml:space="preserve">Площадь образуемого земельного участка, </w:t>
            </w:r>
            <w:proofErr w:type="spellStart"/>
            <w:r w:rsidRPr="007616B4">
              <w:rPr>
                <w:color w:val="000000"/>
              </w:rPr>
              <w:t>кв</w:t>
            </w:r>
            <w:proofErr w:type="gramStart"/>
            <w:r w:rsidRPr="007616B4">
              <w:rPr>
                <w:color w:val="000000"/>
              </w:rPr>
              <w:t>.м</w:t>
            </w:r>
            <w:proofErr w:type="spellEnd"/>
            <w:proofErr w:type="gramEnd"/>
          </w:p>
        </w:tc>
        <w:tc>
          <w:tcPr>
            <w:tcW w:w="3685"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Код (числовое обозначение) вида разрешенного использования образуемого земельного участка - наименование</w:t>
            </w:r>
          </w:p>
        </w:tc>
      </w:tr>
      <w:tr w:rsidR="00427D2B" w:rsidRPr="007616B4" w:rsidTr="00427D2B">
        <w:trPr>
          <w:trHeight w:val="465"/>
        </w:trPr>
        <w:tc>
          <w:tcPr>
            <w:tcW w:w="540"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w:t>
            </w:r>
          </w:p>
        </w:tc>
        <w:tc>
          <w:tcPr>
            <w:tcW w:w="2432"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1.1</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1</w:t>
            </w:r>
            <w:proofErr w:type="gramEnd"/>
            <w:r w:rsidRPr="007616B4">
              <w:rPr>
                <w:color w:val="000000"/>
              </w:rPr>
              <w:t>(1)</w:t>
            </w:r>
          </w:p>
        </w:tc>
        <w:tc>
          <w:tcPr>
            <w:tcW w:w="2551"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 xml:space="preserve"> К1-Дошкольное общеобразовательное учреждение</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594,31</w:t>
            </w:r>
          </w:p>
        </w:tc>
        <w:tc>
          <w:tcPr>
            <w:tcW w:w="3685"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 xml:space="preserve">3.5.1 - Дошкольное, начальное и среднее общее образование </w:t>
            </w:r>
          </w:p>
        </w:tc>
      </w:tr>
      <w:tr w:rsidR="00427D2B" w:rsidRPr="007616B4" w:rsidTr="00427D2B">
        <w:trPr>
          <w:trHeight w:val="428"/>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1</w:t>
            </w:r>
            <w:proofErr w:type="gramEnd"/>
            <w:r w:rsidRPr="007616B4">
              <w:rPr>
                <w:color w:val="000000"/>
              </w:rPr>
              <w:t>(2)</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1036,42</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458"/>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1</w:t>
            </w:r>
            <w:proofErr w:type="gramEnd"/>
            <w:r w:rsidRPr="007616B4">
              <w:rPr>
                <w:color w:val="000000"/>
              </w:rPr>
              <w:t xml:space="preserve">     </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1631</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67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2</w:t>
            </w:r>
            <w:proofErr w:type="gramEnd"/>
          </w:p>
        </w:tc>
        <w:tc>
          <w:tcPr>
            <w:tcW w:w="2551"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К1-Территории общего пользования (территория в границах красных линий вокруг ДОУ)</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500</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731"/>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26:12:000000:ЗУ3</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526</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28"/>
        </w:trPr>
        <w:tc>
          <w:tcPr>
            <w:tcW w:w="540"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w:t>
            </w:r>
          </w:p>
        </w:tc>
        <w:tc>
          <w:tcPr>
            <w:tcW w:w="2432"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4.1</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4</w:t>
            </w:r>
            <w:proofErr w:type="gramEnd"/>
            <w:r w:rsidRPr="007616B4">
              <w:rPr>
                <w:color w:val="000000"/>
              </w:rPr>
              <w:t>(1)</w:t>
            </w:r>
          </w:p>
        </w:tc>
        <w:tc>
          <w:tcPr>
            <w:tcW w:w="2551"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Оз1-Территории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30014,49</w:t>
            </w:r>
          </w:p>
        </w:tc>
        <w:tc>
          <w:tcPr>
            <w:tcW w:w="3685"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05"/>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4.2</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4</w:t>
            </w:r>
            <w:proofErr w:type="gramEnd"/>
            <w:r w:rsidRPr="007616B4">
              <w:rPr>
                <w:color w:val="000000"/>
              </w:rPr>
              <w:t>(2)</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168524,04</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9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4.3</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4</w:t>
            </w:r>
            <w:proofErr w:type="gramEnd"/>
            <w:r w:rsidRPr="007616B4">
              <w:rPr>
                <w:color w:val="000000"/>
              </w:rPr>
              <w:t>(3)</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90485,16</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488"/>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4</w:t>
            </w:r>
            <w:proofErr w:type="gramEnd"/>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289024</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700"/>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26:12:000000:ЗУ5</w:t>
            </w:r>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Оз2-Территории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2328</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696"/>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26:12:031002:ЗУ</w:t>
            </w:r>
            <w:proofErr w:type="gramStart"/>
            <w:r w:rsidRPr="007616B4">
              <w:rPr>
                <w:color w:val="000000"/>
              </w:rPr>
              <w:t>1</w:t>
            </w:r>
            <w:proofErr w:type="gramEnd"/>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Оз3-Территории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1327</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00"/>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26:12:031002:ЗУ</w:t>
            </w:r>
            <w:proofErr w:type="gramStart"/>
            <w:r w:rsidRPr="007616B4">
              <w:rPr>
                <w:color w:val="000000"/>
              </w:rPr>
              <w:t>2</w:t>
            </w:r>
            <w:proofErr w:type="gramEnd"/>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Оз4-Территории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609</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626"/>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26:12:031002:ЗУ3</w:t>
            </w:r>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Оз5-Территории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303</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40"/>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26:12:031002:ЗУ</w:t>
            </w:r>
            <w:proofErr w:type="gramStart"/>
            <w:r w:rsidRPr="007616B4">
              <w:rPr>
                <w:color w:val="000000"/>
              </w:rPr>
              <w:t>4</w:t>
            </w:r>
            <w:proofErr w:type="gramEnd"/>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Оз6-Территории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694</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764"/>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10</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10</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26:12:031002:ЗУ5</w:t>
            </w:r>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Оз7-Территории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694</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703"/>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11</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11</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26:12:031002:ЗУ</w:t>
            </w:r>
            <w:proofErr w:type="gramStart"/>
            <w:r w:rsidRPr="007616B4">
              <w:rPr>
                <w:color w:val="000000"/>
              </w:rPr>
              <w:t>6</w:t>
            </w:r>
            <w:proofErr w:type="gramEnd"/>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Оз8-Территории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701</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67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26:12:031002:ЗУ</w:t>
            </w:r>
            <w:proofErr w:type="gramStart"/>
            <w:r w:rsidRPr="007616B4">
              <w:rPr>
                <w:color w:val="000000"/>
              </w:rPr>
              <w:t>7</w:t>
            </w:r>
            <w:proofErr w:type="gramEnd"/>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Оз9-Территории зеленых насаждений общего пользования</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6817</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30"/>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13</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13</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6</w:t>
            </w:r>
            <w:proofErr w:type="gramEnd"/>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w:t>
            </w:r>
            <w:proofErr w:type="gramStart"/>
            <w:r w:rsidRPr="007616B4">
              <w:rPr>
                <w:color w:val="000000"/>
              </w:rPr>
              <w:t>1</w:t>
            </w:r>
            <w:proofErr w:type="gramEnd"/>
            <w:r w:rsidRPr="007616B4">
              <w:rPr>
                <w:color w:val="000000"/>
              </w:rPr>
              <w:t xml:space="preserve"> - Территории общего пользования (улицы, проезды)</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3629</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78"/>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14</w:t>
            </w:r>
          </w:p>
        </w:tc>
        <w:tc>
          <w:tcPr>
            <w:tcW w:w="2432"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14</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w:t>
            </w:r>
            <w:proofErr w:type="gramStart"/>
            <w:r w:rsidRPr="007616B4">
              <w:rPr>
                <w:color w:val="000000"/>
              </w:rPr>
              <w:t>7</w:t>
            </w:r>
            <w:proofErr w:type="gramEnd"/>
          </w:p>
        </w:tc>
        <w:tc>
          <w:tcPr>
            <w:tcW w:w="2551"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w:t>
            </w:r>
            <w:proofErr w:type="gramStart"/>
            <w:r w:rsidRPr="007616B4">
              <w:rPr>
                <w:color w:val="000000"/>
              </w:rPr>
              <w:t>2</w:t>
            </w:r>
            <w:proofErr w:type="gramEnd"/>
            <w:r w:rsidRPr="007616B4">
              <w:rPr>
                <w:color w:val="000000"/>
              </w:rPr>
              <w:t xml:space="preserve"> - Территории общего пользования (улицы, проезды)</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2652</w:t>
            </w:r>
          </w:p>
        </w:tc>
        <w:tc>
          <w:tcPr>
            <w:tcW w:w="36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300"/>
        </w:trPr>
        <w:tc>
          <w:tcPr>
            <w:tcW w:w="540"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15</w:t>
            </w:r>
          </w:p>
        </w:tc>
        <w:tc>
          <w:tcPr>
            <w:tcW w:w="2432"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w:t>
            </w: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15.1</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26:12:000000:ЗУ8(1)</w:t>
            </w:r>
          </w:p>
        </w:tc>
        <w:tc>
          <w:tcPr>
            <w:tcW w:w="2551"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О3 - Территории общего пользования (улицы, проезды)</w:t>
            </w: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167802,35</w:t>
            </w:r>
          </w:p>
        </w:tc>
        <w:tc>
          <w:tcPr>
            <w:tcW w:w="3685"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30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15.2</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26:12:000000:ЗУ8(2)</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2180,43</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0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15.3</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26:12:000000:ЗУ8(3)</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1427,45</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0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15.4</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26:12:000000:ЗУ8(4)</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187,7</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0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15.5</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26:12:000000:ЗУ8(5)</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17446,88</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0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15.6</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26:12:000000:ЗУ8(6)</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2218,94</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6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15.7</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26:12:000000:ЗУ8(7)</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39,03</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0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15.8</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26:12:000000:ЗУ8(8)</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73,2</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300"/>
        </w:trPr>
        <w:tc>
          <w:tcPr>
            <w:tcW w:w="54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432"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418"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w:t>
            </w:r>
          </w:p>
        </w:tc>
        <w:tc>
          <w:tcPr>
            <w:tcW w:w="212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26:12:000000:ЗУ8</w:t>
            </w:r>
          </w:p>
        </w:tc>
        <w:tc>
          <w:tcPr>
            <w:tcW w:w="2551"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985"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191376</w:t>
            </w:r>
          </w:p>
        </w:tc>
        <w:tc>
          <w:tcPr>
            <w:tcW w:w="3685"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bl>
    <w:p w:rsidR="001E2CC4" w:rsidRPr="00DC3434" w:rsidRDefault="001E2CC4" w:rsidP="00DC3434">
      <w:pPr>
        <w:spacing w:line="240" w:lineRule="exact"/>
        <w:jc w:val="center"/>
        <w:rPr>
          <w:sz w:val="28"/>
          <w:szCs w:val="22"/>
          <w:lang w:eastAsia="en-US"/>
        </w:rPr>
      </w:pPr>
    </w:p>
    <w:p w:rsidR="00966FFE" w:rsidRDefault="00966FFE">
      <w:pPr>
        <w:rPr>
          <w:rFonts w:eastAsia="MS Mincho"/>
          <w:sz w:val="28"/>
          <w:szCs w:val="28"/>
        </w:rPr>
      </w:pPr>
    </w:p>
    <w:p w:rsidR="00966FFE" w:rsidRDefault="00966FFE" w:rsidP="007521A1">
      <w:pPr>
        <w:ind w:left="9072"/>
        <w:jc w:val="both"/>
        <w:rPr>
          <w:sz w:val="28"/>
          <w:szCs w:val="28"/>
        </w:rPr>
        <w:sectPr w:rsidR="00966FFE" w:rsidSect="005E7682">
          <w:pgSz w:w="16840" w:h="11907" w:orient="landscape" w:code="9"/>
          <w:pgMar w:top="1985" w:right="1134" w:bottom="284" w:left="1418" w:header="454" w:footer="510" w:gutter="0"/>
          <w:pgNumType w:start="1"/>
          <w:cols w:space="720"/>
          <w:titlePg/>
          <w:docGrid w:linePitch="272"/>
        </w:sectPr>
      </w:pPr>
    </w:p>
    <w:p w:rsidR="00781BFA" w:rsidRPr="00781BFA" w:rsidRDefault="00781BFA" w:rsidP="00427D2B">
      <w:pPr>
        <w:spacing w:line="360" w:lineRule="auto"/>
        <w:ind w:left="6663" w:right="-171"/>
        <w:jc w:val="both"/>
        <w:rPr>
          <w:rFonts w:eastAsia="Calibri"/>
          <w:sz w:val="28"/>
          <w:szCs w:val="28"/>
          <w:lang w:eastAsia="en-US"/>
        </w:rPr>
      </w:pPr>
      <w:r w:rsidRPr="00781BFA">
        <w:rPr>
          <w:rFonts w:eastAsia="Calibri"/>
          <w:sz w:val="28"/>
          <w:szCs w:val="28"/>
          <w:lang w:eastAsia="en-US"/>
        </w:rPr>
        <w:lastRenderedPageBreak/>
        <w:t xml:space="preserve">Приложение </w:t>
      </w:r>
      <w:r>
        <w:rPr>
          <w:rFonts w:eastAsia="Calibri"/>
          <w:sz w:val="28"/>
          <w:szCs w:val="28"/>
          <w:lang w:eastAsia="en-US"/>
        </w:rPr>
        <w:t>3</w:t>
      </w:r>
    </w:p>
    <w:p w:rsidR="00781BFA" w:rsidRPr="00781BFA" w:rsidRDefault="00781BFA" w:rsidP="00781BFA">
      <w:pPr>
        <w:keepNext/>
        <w:spacing w:line="240" w:lineRule="exact"/>
        <w:ind w:left="7371" w:right="-171"/>
        <w:contextualSpacing/>
        <w:jc w:val="both"/>
        <w:outlineLvl w:val="0"/>
        <w:rPr>
          <w:rFonts w:eastAsia="Calibri"/>
          <w:sz w:val="28"/>
          <w:szCs w:val="28"/>
          <w:lang w:eastAsia="en-US"/>
        </w:rPr>
      </w:pPr>
    </w:p>
    <w:p w:rsidR="00427D2B" w:rsidRPr="00DD7442" w:rsidRDefault="00427D2B" w:rsidP="00427D2B">
      <w:pPr>
        <w:keepNext/>
        <w:spacing w:line="240" w:lineRule="exact"/>
        <w:ind w:left="6663"/>
        <w:contextualSpacing/>
        <w:jc w:val="both"/>
        <w:outlineLvl w:val="0"/>
        <w:rPr>
          <w:sz w:val="28"/>
          <w:szCs w:val="28"/>
        </w:rPr>
      </w:pPr>
      <w:proofErr w:type="gramStart"/>
      <w:r w:rsidRPr="00DB4BC9">
        <w:rPr>
          <w:sz w:val="28"/>
          <w:szCs w:val="28"/>
        </w:rPr>
        <w:t xml:space="preserve">к документации по планировке территории (проекту планировки территории, проекту межевания территории) в границах улицы Мира, береговых линий рек </w:t>
      </w:r>
      <w:proofErr w:type="spellStart"/>
      <w:r w:rsidRPr="00DB4BC9">
        <w:rPr>
          <w:sz w:val="28"/>
          <w:szCs w:val="28"/>
        </w:rPr>
        <w:t>Желобовки</w:t>
      </w:r>
      <w:proofErr w:type="spellEnd"/>
      <w:r w:rsidRPr="00DB4BC9">
        <w:rPr>
          <w:sz w:val="28"/>
          <w:szCs w:val="28"/>
        </w:rPr>
        <w:t xml:space="preserve"> и </w:t>
      </w:r>
      <w:proofErr w:type="spellStart"/>
      <w:r w:rsidRPr="00DB4BC9">
        <w:rPr>
          <w:sz w:val="28"/>
          <w:szCs w:val="28"/>
        </w:rPr>
        <w:t>Мутнянки</w:t>
      </w:r>
      <w:proofErr w:type="spellEnd"/>
      <w:r w:rsidRPr="00DB4BC9">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DB4BC9">
        <w:rPr>
          <w:sz w:val="28"/>
          <w:szCs w:val="28"/>
        </w:rPr>
        <w:t>:031002:67, улицы Серова, улицы Достоевского города Ставрополя</w:t>
      </w:r>
    </w:p>
    <w:p w:rsidR="005E7682" w:rsidRDefault="005E7682" w:rsidP="00871693">
      <w:pPr>
        <w:widowControl w:val="0"/>
        <w:jc w:val="both"/>
        <w:rPr>
          <w:rFonts w:eastAsia="MS Mincho"/>
          <w:sz w:val="28"/>
          <w:szCs w:val="28"/>
        </w:rPr>
      </w:pPr>
    </w:p>
    <w:p w:rsidR="00871693" w:rsidRDefault="00871693" w:rsidP="00871693">
      <w:pPr>
        <w:widowControl w:val="0"/>
        <w:jc w:val="both"/>
        <w:rPr>
          <w:rFonts w:eastAsia="MS Mincho"/>
          <w:sz w:val="28"/>
          <w:szCs w:val="28"/>
        </w:rPr>
      </w:pPr>
    </w:p>
    <w:p w:rsidR="00781BFA" w:rsidRPr="00781BFA" w:rsidRDefault="00781BFA" w:rsidP="00781BFA">
      <w:pPr>
        <w:widowControl w:val="0"/>
        <w:spacing w:line="240" w:lineRule="exact"/>
        <w:jc w:val="center"/>
        <w:rPr>
          <w:sz w:val="28"/>
          <w:szCs w:val="22"/>
          <w:lang w:eastAsia="en-US"/>
        </w:rPr>
      </w:pPr>
      <w:r w:rsidRPr="00781BFA">
        <w:rPr>
          <w:sz w:val="28"/>
          <w:szCs w:val="22"/>
          <w:lang w:eastAsia="en-US"/>
        </w:rPr>
        <w:t xml:space="preserve">ПЕРЕЧЕНЬ </w:t>
      </w:r>
    </w:p>
    <w:p w:rsidR="00702682" w:rsidRDefault="00427D2B" w:rsidP="00781BFA">
      <w:pPr>
        <w:widowControl w:val="0"/>
        <w:spacing w:line="240" w:lineRule="exact"/>
        <w:jc w:val="center"/>
        <w:rPr>
          <w:sz w:val="28"/>
          <w:szCs w:val="22"/>
          <w:lang w:eastAsia="en-US"/>
        </w:rPr>
      </w:pPr>
      <w:r w:rsidRPr="00427D2B">
        <w:rPr>
          <w:sz w:val="28"/>
          <w:szCs w:val="22"/>
          <w:lang w:eastAsia="en-US"/>
        </w:rPr>
        <w:t>и сведения о площади образуемых земельных участков, в отношении которых предполагается изъятие для муниципальных нужд, которые будут отнесены к территориям общего пользования</w:t>
      </w:r>
    </w:p>
    <w:p w:rsidR="00427D2B" w:rsidRDefault="00427D2B" w:rsidP="00781BFA">
      <w:pPr>
        <w:widowControl w:val="0"/>
        <w:spacing w:line="240" w:lineRule="exact"/>
        <w:jc w:val="center"/>
        <w:rPr>
          <w:sz w:val="28"/>
          <w:szCs w:val="22"/>
          <w:lang w:eastAsia="en-US"/>
        </w:rPr>
      </w:pPr>
    </w:p>
    <w:tbl>
      <w:tblPr>
        <w:tblW w:w="15728" w:type="dxa"/>
        <w:tblInd w:w="-459" w:type="dxa"/>
        <w:tblLayout w:type="fixed"/>
        <w:tblLook w:val="04A0" w:firstRow="1" w:lastRow="0" w:firstColumn="1" w:lastColumn="0" w:noHBand="0" w:noVBand="1"/>
      </w:tblPr>
      <w:tblGrid>
        <w:gridCol w:w="577"/>
        <w:gridCol w:w="1883"/>
        <w:gridCol w:w="1203"/>
        <w:gridCol w:w="1316"/>
        <w:gridCol w:w="2064"/>
        <w:gridCol w:w="1600"/>
        <w:gridCol w:w="1283"/>
        <w:gridCol w:w="2123"/>
        <w:gridCol w:w="1486"/>
        <w:gridCol w:w="2193"/>
      </w:tblGrid>
      <w:tr w:rsidR="00427D2B" w:rsidRPr="007616B4" w:rsidTr="00427D2B">
        <w:trPr>
          <w:trHeight w:val="674"/>
          <w:tblHeader/>
        </w:trPr>
        <w:tc>
          <w:tcPr>
            <w:tcW w:w="57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27D2B" w:rsidRPr="007616B4" w:rsidRDefault="00427D2B" w:rsidP="00427D2B">
            <w:pPr>
              <w:jc w:val="center"/>
              <w:rPr>
                <w:color w:val="000000"/>
              </w:rPr>
            </w:pPr>
            <w:r w:rsidRPr="007616B4">
              <w:rPr>
                <w:color w:val="000000"/>
              </w:rPr>
              <w:t xml:space="preserve">№ </w:t>
            </w:r>
            <w:proofErr w:type="gramStart"/>
            <w:r w:rsidRPr="007616B4">
              <w:rPr>
                <w:color w:val="000000"/>
              </w:rPr>
              <w:t>п</w:t>
            </w:r>
            <w:proofErr w:type="gramEnd"/>
            <w:r w:rsidRPr="007616B4">
              <w:rPr>
                <w:color w:val="000000"/>
              </w:rPr>
              <w:t>/п</w:t>
            </w:r>
          </w:p>
        </w:tc>
        <w:tc>
          <w:tcPr>
            <w:tcW w:w="1883" w:type="dxa"/>
            <w:tcBorders>
              <w:top w:val="single" w:sz="4" w:space="0" w:color="auto"/>
              <w:left w:val="nil"/>
              <w:bottom w:val="single" w:sz="4" w:space="0" w:color="auto"/>
              <w:right w:val="single" w:sz="4" w:space="0" w:color="auto"/>
            </w:tcBorders>
            <w:shd w:val="clear" w:color="000000" w:fill="FFFFFF"/>
            <w:vAlign w:val="center"/>
            <w:hideMark/>
          </w:tcPr>
          <w:p w:rsidR="00427D2B" w:rsidRPr="007616B4" w:rsidRDefault="00427D2B" w:rsidP="00427D2B">
            <w:pPr>
              <w:jc w:val="center"/>
              <w:rPr>
                <w:color w:val="000000"/>
              </w:rPr>
            </w:pPr>
            <w:r w:rsidRPr="007616B4">
              <w:rPr>
                <w:color w:val="000000"/>
              </w:rPr>
              <w:t>Кадастровый номер исходного земельного участка</w:t>
            </w:r>
          </w:p>
        </w:tc>
        <w:tc>
          <w:tcPr>
            <w:tcW w:w="1203"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 xml:space="preserve">Площадь исходного земельного участка, </w:t>
            </w:r>
            <w:proofErr w:type="spellStart"/>
            <w:r w:rsidRPr="007616B4">
              <w:rPr>
                <w:color w:val="000000"/>
              </w:rPr>
              <w:t>кв</w:t>
            </w:r>
            <w:proofErr w:type="gramStart"/>
            <w:r w:rsidRPr="007616B4">
              <w:rPr>
                <w:color w:val="000000"/>
              </w:rPr>
              <w:t>.м</w:t>
            </w:r>
            <w:proofErr w:type="spellEnd"/>
            <w:proofErr w:type="gramEnd"/>
          </w:p>
        </w:tc>
        <w:tc>
          <w:tcPr>
            <w:tcW w:w="1316" w:type="dxa"/>
            <w:tcBorders>
              <w:top w:val="single" w:sz="4" w:space="0" w:color="auto"/>
              <w:left w:val="nil"/>
              <w:bottom w:val="single" w:sz="4" w:space="0" w:color="auto"/>
              <w:right w:val="single" w:sz="4" w:space="0" w:color="auto"/>
            </w:tcBorders>
            <w:shd w:val="clear" w:color="000000" w:fill="FFFFFF"/>
            <w:vAlign w:val="center"/>
            <w:hideMark/>
          </w:tcPr>
          <w:p w:rsidR="00427D2B" w:rsidRPr="007616B4" w:rsidRDefault="00427D2B" w:rsidP="00427D2B">
            <w:pPr>
              <w:jc w:val="center"/>
              <w:rPr>
                <w:color w:val="000000"/>
              </w:rPr>
            </w:pPr>
            <w:r w:rsidRPr="007616B4">
              <w:rPr>
                <w:color w:val="000000"/>
              </w:rPr>
              <w:t>Категория земель</w:t>
            </w:r>
          </w:p>
        </w:tc>
        <w:tc>
          <w:tcPr>
            <w:tcW w:w="2064" w:type="dxa"/>
            <w:tcBorders>
              <w:top w:val="single" w:sz="4" w:space="0" w:color="auto"/>
              <w:left w:val="nil"/>
              <w:bottom w:val="single" w:sz="4" w:space="0" w:color="auto"/>
              <w:right w:val="single" w:sz="4" w:space="0" w:color="auto"/>
            </w:tcBorders>
            <w:shd w:val="clear" w:color="000000" w:fill="FFFFFF"/>
            <w:vAlign w:val="center"/>
            <w:hideMark/>
          </w:tcPr>
          <w:p w:rsidR="00427D2B" w:rsidRPr="007616B4" w:rsidRDefault="00427D2B" w:rsidP="00427D2B">
            <w:pPr>
              <w:jc w:val="center"/>
              <w:rPr>
                <w:color w:val="000000"/>
              </w:rPr>
            </w:pPr>
            <w:r w:rsidRPr="007616B4">
              <w:rPr>
                <w:color w:val="000000"/>
              </w:rPr>
              <w:t>Вид разрешенного использования исходного земельного участка</w:t>
            </w:r>
          </w:p>
        </w:tc>
        <w:tc>
          <w:tcPr>
            <w:tcW w:w="1600" w:type="dxa"/>
            <w:tcBorders>
              <w:top w:val="single" w:sz="4" w:space="0" w:color="auto"/>
              <w:left w:val="nil"/>
              <w:bottom w:val="single" w:sz="4" w:space="0" w:color="auto"/>
              <w:right w:val="single" w:sz="4" w:space="0" w:color="auto"/>
            </w:tcBorders>
            <w:shd w:val="clear" w:color="000000" w:fill="FFFFFF"/>
            <w:vAlign w:val="center"/>
            <w:hideMark/>
          </w:tcPr>
          <w:p w:rsidR="00427D2B" w:rsidRPr="007616B4" w:rsidRDefault="00427D2B" w:rsidP="00427D2B">
            <w:pPr>
              <w:jc w:val="center"/>
              <w:rPr>
                <w:color w:val="000000"/>
              </w:rPr>
            </w:pPr>
            <w:r w:rsidRPr="007616B4">
              <w:rPr>
                <w:color w:val="000000"/>
              </w:rPr>
              <w:t>Вид права</w:t>
            </w:r>
          </w:p>
        </w:tc>
        <w:tc>
          <w:tcPr>
            <w:tcW w:w="1283"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Номер контура образуемого земельного участка</w:t>
            </w:r>
          </w:p>
        </w:tc>
        <w:tc>
          <w:tcPr>
            <w:tcW w:w="2123"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Условный номер образуемого земельного участка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 xml:space="preserve">Площадь образуемого земельного участка, </w:t>
            </w:r>
            <w:proofErr w:type="spellStart"/>
            <w:r w:rsidRPr="007616B4">
              <w:rPr>
                <w:color w:val="000000"/>
              </w:rPr>
              <w:t>кв</w:t>
            </w:r>
            <w:proofErr w:type="gramStart"/>
            <w:r w:rsidRPr="007616B4">
              <w:rPr>
                <w:color w:val="000000"/>
              </w:rPr>
              <w:t>.м</w:t>
            </w:r>
            <w:proofErr w:type="spellEnd"/>
            <w:proofErr w:type="gramEnd"/>
          </w:p>
        </w:tc>
        <w:tc>
          <w:tcPr>
            <w:tcW w:w="2193" w:type="dxa"/>
            <w:tcBorders>
              <w:top w:val="single" w:sz="4" w:space="0" w:color="auto"/>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Код (числовое обозначение) вида разрешенного использования образуемого земельного участка - наименование</w:t>
            </w:r>
          </w:p>
        </w:tc>
      </w:tr>
      <w:tr w:rsidR="00427D2B" w:rsidRPr="007616B4" w:rsidTr="00427D2B">
        <w:trPr>
          <w:trHeight w:val="103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26:12:030321:86</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826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ИЖС</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16</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26:12:030321:86:ЗУ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109</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2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26:12:030321:87</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804</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ИЖС</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17</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26:12:030321:87:ЗУ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44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3</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26:12:030321:88</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672</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индивидуального жилищного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18</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26:12:030321:88:ЗУ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49</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4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26:12:030806:29</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870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19</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26:12:030806:29:ЗУ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10</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3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26:12:030806:51</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891</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индивидуального жилищного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20</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26:12:030806:51:ЗУ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18</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4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26:12:030806:9</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1688</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21</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26:12:030806:9:ЗУ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44</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70"/>
        </w:trPr>
        <w:tc>
          <w:tcPr>
            <w:tcW w:w="577"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w:t>
            </w:r>
          </w:p>
        </w:tc>
        <w:tc>
          <w:tcPr>
            <w:tcW w:w="1883"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26:12:030806:53</w:t>
            </w:r>
          </w:p>
        </w:tc>
        <w:tc>
          <w:tcPr>
            <w:tcW w:w="1203"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1100</w:t>
            </w:r>
          </w:p>
        </w:tc>
        <w:tc>
          <w:tcPr>
            <w:tcW w:w="1316"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строительства индивидуального жилого дома</w:t>
            </w:r>
          </w:p>
        </w:tc>
        <w:tc>
          <w:tcPr>
            <w:tcW w:w="1600"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22.1</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26:12:030806:53:ЗУ</w:t>
            </w:r>
            <w:proofErr w:type="gramStart"/>
            <w:r w:rsidRPr="007616B4">
              <w:rPr>
                <w:color w:val="000000"/>
              </w:rPr>
              <w:t>1</w:t>
            </w:r>
            <w:proofErr w:type="gramEnd"/>
            <w:r w:rsidRPr="007616B4">
              <w:rPr>
                <w:color w:val="000000"/>
              </w:rPr>
              <w:t>(1)</w:t>
            </w:r>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61,19</w:t>
            </w:r>
          </w:p>
        </w:tc>
        <w:tc>
          <w:tcPr>
            <w:tcW w:w="2193"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69"/>
        </w:trPr>
        <w:tc>
          <w:tcPr>
            <w:tcW w:w="577"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88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0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316"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064"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60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22.2</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26:12:030806:53:ЗУ</w:t>
            </w:r>
            <w:proofErr w:type="gramStart"/>
            <w:r w:rsidRPr="007616B4">
              <w:rPr>
                <w:color w:val="000000"/>
              </w:rPr>
              <w:t>1</w:t>
            </w:r>
            <w:proofErr w:type="gramEnd"/>
            <w:r w:rsidRPr="007616B4">
              <w:rPr>
                <w:color w:val="000000"/>
              </w:rPr>
              <w:t>(2)</w:t>
            </w:r>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71,02</w:t>
            </w:r>
          </w:p>
        </w:tc>
        <w:tc>
          <w:tcPr>
            <w:tcW w:w="219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418"/>
        </w:trPr>
        <w:tc>
          <w:tcPr>
            <w:tcW w:w="577"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88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0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316"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064"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60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26:12:030806:53:ЗУ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132</w:t>
            </w:r>
          </w:p>
        </w:tc>
        <w:tc>
          <w:tcPr>
            <w:tcW w:w="219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593"/>
        </w:trPr>
        <w:tc>
          <w:tcPr>
            <w:tcW w:w="577"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w:t>
            </w:r>
          </w:p>
        </w:tc>
        <w:tc>
          <w:tcPr>
            <w:tcW w:w="1883"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26:12:030904:10</w:t>
            </w:r>
          </w:p>
        </w:tc>
        <w:tc>
          <w:tcPr>
            <w:tcW w:w="1203"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537</w:t>
            </w:r>
          </w:p>
        </w:tc>
        <w:tc>
          <w:tcPr>
            <w:tcW w:w="1316"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23.1</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26:12:030904:10:ЗУ</w:t>
            </w:r>
            <w:proofErr w:type="gramStart"/>
            <w:r w:rsidRPr="007616B4">
              <w:rPr>
                <w:color w:val="000000"/>
              </w:rPr>
              <w:t>1</w:t>
            </w:r>
            <w:proofErr w:type="gramEnd"/>
            <w:r w:rsidRPr="007616B4">
              <w:rPr>
                <w:color w:val="000000"/>
              </w:rPr>
              <w:t>(1)</w:t>
            </w:r>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6,86</w:t>
            </w:r>
          </w:p>
        </w:tc>
        <w:tc>
          <w:tcPr>
            <w:tcW w:w="2193" w:type="dxa"/>
            <w:vMerge w:val="restart"/>
            <w:tcBorders>
              <w:top w:val="nil"/>
              <w:left w:val="single" w:sz="4" w:space="0" w:color="auto"/>
              <w:bottom w:val="single" w:sz="4" w:space="0" w:color="000000"/>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593"/>
        </w:trPr>
        <w:tc>
          <w:tcPr>
            <w:tcW w:w="577"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88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0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316"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064"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60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23.2</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26:12:030904:10:ЗУ</w:t>
            </w:r>
            <w:proofErr w:type="gramStart"/>
            <w:r w:rsidRPr="007616B4">
              <w:rPr>
                <w:color w:val="000000"/>
              </w:rPr>
              <w:t>1</w:t>
            </w:r>
            <w:proofErr w:type="gramEnd"/>
            <w:r w:rsidRPr="007616B4">
              <w:rPr>
                <w:color w:val="000000"/>
              </w:rPr>
              <w:t>(2)</w:t>
            </w:r>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2,09</w:t>
            </w:r>
          </w:p>
        </w:tc>
        <w:tc>
          <w:tcPr>
            <w:tcW w:w="219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593"/>
        </w:trPr>
        <w:tc>
          <w:tcPr>
            <w:tcW w:w="577"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88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0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316"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2064"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600"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26:12:030904:10:ЗУ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w:t>
            </w:r>
          </w:p>
        </w:tc>
        <w:tc>
          <w:tcPr>
            <w:tcW w:w="2193" w:type="dxa"/>
            <w:vMerge/>
            <w:tcBorders>
              <w:top w:val="nil"/>
              <w:left w:val="single" w:sz="4" w:space="0" w:color="auto"/>
              <w:bottom w:val="single" w:sz="4" w:space="0" w:color="000000"/>
              <w:right w:val="single" w:sz="4" w:space="0" w:color="auto"/>
            </w:tcBorders>
            <w:vAlign w:val="center"/>
            <w:hideMark/>
          </w:tcPr>
          <w:p w:rsidR="00427D2B" w:rsidRPr="007616B4" w:rsidRDefault="00427D2B" w:rsidP="00427D2B">
            <w:pPr>
              <w:rPr>
                <w:color w:val="000000"/>
              </w:rPr>
            </w:pPr>
          </w:p>
        </w:tc>
      </w:tr>
      <w:tr w:rsidR="00427D2B" w:rsidRPr="007616B4" w:rsidTr="00427D2B">
        <w:trPr>
          <w:trHeight w:val="87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9</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26:12:030904:85</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индивидуального жилищного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24</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26:12:030904:85:ЗУ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3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10</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26:12:030904:84</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306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индивидуального жилищного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25</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26:12:030904:84:ЗУ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0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11</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26:12:030823:5</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472</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26:12:030823:5:ЗУ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51</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4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26:12:030823:16</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366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индивидуальное жилищное строительство</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27</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26:12:030823:16:ЗУ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4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13</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26:12:030823:7</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324</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28</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26:12:030823:7:ЗУ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8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14</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26:12:030823:6</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247</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29</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26:12:030823:6:ЗУ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11</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3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26:12:030823:11</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976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ИЖС</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30</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26:12:030823:11:ЗУ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21</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22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16</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26:12:030823:3</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264</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 (Для объектов жилой застройки)</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31</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26:12:030823:3:ЗУ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20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17</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26:12:030823:20</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439</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использования под огород без права капитального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32</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26:12:030823:20:ЗУ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45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18</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26:12:030823:14</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356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нежилым зданием (</w:t>
            </w:r>
            <w:proofErr w:type="spellStart"/>
            <w:r w:rsidRPr="007616B4">
              <w:rPr>
                <w:color w:val="000000"/>
              </w:rPr>
              <w:t>литер</w:t>
            </w:r>
            <w:proofErr w:type="gramStart"/>
            <w:r w:rsidRPr="007616B4">
              <w:rPr>
                <w:color w:val="000000"/>
              </w:rPr>
              <w:t>;А</w:t>
            </w:r>
            <w:proofErr w:type="spellEnd"/>
            <w:proofErr w:type="gramEnd"/>
            <w:r w:rsidRPr="007616B4">
              <w:rPr>
                <w:color w:val="000000"/>
              </w:rPr>
              <w:t xml:space="preserve">; - станция технического обслуживания автомобилей и магазин) </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33</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26:12:030823:14:ЗУ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44</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4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19</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26:12:030901:50</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823</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индивидуального жилищного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34</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26:12:030901:50:ЗУ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7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20</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26:12:030901:27</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508</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35</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26:12:030901:27:ЗУ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10</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9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21</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26:12:030901:53</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1296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индивидуального жилищного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36</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26:12:030901:53:ЗУ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13</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6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22</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26:12:030901:1</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700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37</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26:12:030901:1:ЗУ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25</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237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23</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26:12:031002:10779</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350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 xml:space="preserve">усадебные и блокированные жилые дома, в том числе со встроенно-пристроенными помещениями обслуживания и </w:t>
            </w:r>
            <w:proofErr w:type="spellStart"/>
            <w:r w:rsidRPr="007616B4">
              <w:rPr>
                <w:color w:val="000000"/>
              </w:rPr>
              <w:t>приквартирными</w:t>
            </w:r>
            <w:proofErr w:type="spellEnd"/>
            <w:r w:rsidRPr="007616B4">
              <w:rPr>
                <w:color w:val="000000"/>
              </w:rPr>
              <w:t xml:space="preserve"> земельными участками</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38</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26:12:031002:10779:ЗУ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28</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2229"/>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24</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26:12:031002:10780</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350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 xml:space="preserve">усадебные и блокированные жилые дома, в том числе со встроенно-пристроенными помещениями обслуживания и </w:t>
            </w:r>
            <w:proofErr w:type="spellStart"/>
            <w:r w:rsidRPr="007616B4">
              <w:rPr>
                <w:color w:val="000000"/>
              </w:rPr>
              <w:t>приквартирными</w:t>
            </w:r>
            <w:proofErr w:type="spellEnd"/>
            <w:r w:rsidRPr="007616B4">
              <w:rPr>
                <w:color w:val="000000"/>
              </w:rPr>
              <w:t xml:space="preserve"> земельными участками</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39</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26:12:031002:10780:ЗУ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17</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5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25</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26:12:031002:926</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919</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офисных помещений</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40</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26:12:031002:926:ЗУ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5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26:12:031002:384</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700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за домовладением</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41</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26:12:031002:384:ЗУ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130</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1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27</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26:12:031002:974</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701</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индивидуального жилого дома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42</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26:12:031002:974:ЗУ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112</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0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28</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26:12:031002:691</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1427</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ИЖС</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43</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26:12:031002:691:ЗУ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33</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65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29</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26:12:031002:1038</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2605</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многоэтажного жилого дома со встроено-пристроенными помещениями</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44</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26:12:031002:1038:ЗУ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87</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0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30</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26:12:031002:7197</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3146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В целях многоэтажной жилой застройки</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45</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26:12:031002:7197:ЗУ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390</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7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31</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26:12:031002:7198</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4000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В целях многоэтажной жилой застройки</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46</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26:12:031002:7198:ЗУ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207</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7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32</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26:12:031002:10287</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3474</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использования под объектами торговли, бытового и сервисного обслуживания</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47</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26:12:031002:10287:ЗУ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48</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4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33</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26:12:031002:10289</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1926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использования под объектами торговли, бытового и сервисного обслуживания</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48</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26:12:031002:10289:ЗУ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72</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5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34</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26:12:031002:10293</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776</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использования под объектами торговли, бытового и сервисного обслуживания</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49</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26:12:031002:10293:ЗУ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21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35</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26:12:031002:1244</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805</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проектирования и строительства индивидуального жилого дома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50</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26:12:031002:1244:ЗУ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179</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1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36</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26:12:031002:1243</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395</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проектирования и строительства индивидуального жилого дома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51</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26:12:031002:1243:ЗУ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82</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9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37</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26:12:031002:968</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759</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индивидуальное строительство жилого дома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52</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26:12:031002:968:ЗУ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20</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3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38</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26:12:031002:656</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761</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индивидуального жилого дома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53</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26:12:031002:656:ЗУ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24</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21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39</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26:12:031002:279</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740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индивидуального жилого дома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54</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26:12:031002:279:ЗУ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9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40</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26:12:031002:6</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751</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55</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26:12:031002:6:ЗУ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16</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63"/>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lastRenderedPageBreak/>
              <w:t>41</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26:12:031002:281</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750</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56</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26:12:031002:281:ЗУ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7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42</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26:12:031002:402</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1242</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57</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26:12:031002:402:ЗУ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39</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4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43</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26:12:031002:47</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985</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58</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26:12:031002:47:ЗУ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260"/>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44</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26:12:031811:2</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36204</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Для использования под промышленными объектами (литер "А"- производственная база)</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59</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26:12:031811:2:ЗУ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3845</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38"/>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45</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26:12:031002:1233</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1538</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многоквартирным многоэтажным (10 этажей) жилым домом</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60</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26:12:031002:1233:ЗУ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127</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85"/>
        </w:trPr>
        <w:tc>
          <w:tcPr>
            <w:tcW w:w="577" w:type="dxa"/>
            <w:tcBorders>
              <w:top w:val="nil"/>
              <w:left w:val="single" w:sz="4" w:space="0" w:color="auto"/>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46</w:t>
            </w:r>
          </w:p>
        </w:tc>
        <w:tc>
          <w:tcPr>
            <w:tcW w:w="18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26:12:031002:136</w:t>
            </w:r>
          </w:p>
        </w:tc>
        <w:tc>
          <w:tcPr>
            <w:tcW w:w="120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1915</w:t>
            </w:r>
          </w:p>
        </w:tc>
        <w:tc>
          <w:tcPr>
            <w:tcW w:w="131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064"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под жилым домом квартирного типа (10 этажей)</w:t>
            </w:r>
          </w:p>
        </w:tc>
        <w:tc>
          <w:tcPr>
            <w:tcW w:w="1600"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Частная собственность</w:t>
            </w:r>
          </w:p>
        </w:tc>
        <w:tc>
          <w:tcPr>
            <w:tcW w:w="128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61</w:t>
            </w:r>
          </w:p>
        </w:tc>
        <w:tc>
          <w:tcPr>
            <w:tcW w:w="212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26:12:031002:136:ЗУ</w:t>
            </w:r>
            <w:proofErr w:type="gramStart"/>
            <w:r w:rsidRPr="007616B4">
              <w:rPr>
                <w:color w:val="000000"/>
              </w:rPr>
              <w:t>1</w:t>
            </w:r>
            <w:proofErr w:type="gramEnd"/>
          </w:p>
        </w:tc>
        <w:tc>
          <w:tcPr>
            <w:tcW w:w="1486"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90</w:t>
            </w:r>
          </w:p>
        </w:tc>
        <w:tc>
          <w:tcPr>
            <w:tcW w:w="2193" w:type="dxa"/>
            <w:tcBorders>
              <w:top w:val="nil"/>
              <w:left w:val="nil"/>
              <w:bottom w:val="single" w:sz="4" w:space="0" w:color="auto"/>
              <w:right w:val="single" w:sz="4" w:space="0" w:color="auto"/>
            </w:tcBorders>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bl>
    <w:p w:rsidR="00781BFA" w:rsidRDefault="00781BFA" w:rsidP="00781BFA">
      <w:pPr>
        <w:widowControl w:val="0"/>
        <w:spacing w:line="240" w:lineRule="exact"/>
        <w:jc w:val="center"/>
        <w:rPr>
          <w:sz w:val="28"/>
          <w:szCs w:val="22"/>
          <w:lang w:eastAsia="en-US"/>
        </w:rPr>
      </w:pPr>
    </w:p>
    <w:p w:rsidR="007521A1" w:rsidRDefault="007521A1" w:rsidP="005E7682">
      <w:pPr>
        <w:widowControl w:val="0"/>
        <w:spacing w:line="240" w:lineRule="exact"/>
        <w:rPr>
          <w:sz w:val="28"/>
          <w:szCs w:val="22"/>
          <w:lang w:eastAsia="en-US"/>
        </w:rPr>
      </w:pPr>
    </w:p>
    <w:p w:rsidR="00966FFE" w:rsidRDefault="00966FFE">
      <w:pPr>
        <w:rPr>
          <w:sz w:val="28"/>
          <w:szCs w:val="22"/>
          <w:lang w:eastAsia="en-US"/>
        </w:rPr>
        <w:sectPr w:rsidR="00966FFE" w:rsidSect="00871693">
          <w:pgSz w:w="16840" w:h="11907" w:orient="landscape" w:code="9"/>
          <w:pgMar w:top="1985" w:right="1134" w:bottom="454" w:left="1418" w:header="454" w:footer="510" w:gutter="0"/>
          <w:pgNumType w:start="1"/>
          <w:cols w:space="720"/>
          <w:titlePg/>
          <w:docGrid w:linePitch="272"/>
        </w:sectPr>
      </w:pPr>
    </w:p>
    <w:p w:rsidR="00427D2B" w:rsidRPr="00781BFA" w:rsidRDefault="00427D2B" w:rsidP="00427D2B">
      <w:pPr>
        <w:spacing w:line="360" w:lineRule="auto"/>
        <w:ind w:left="7797" w:right="-171"/>
        <w:jc w:val="both"/>
        <w:rPr>
          <w:rFonts w:eastAsia="Calibri"/>
          <w:sz w:val="28"/>
          <w:szCs w:val="28"/>
          <w:lang w:eastAsia="en-US"/>
        </w:rPr>
      </w:pPr>
      <w:r w:rsidRPr="00781BFA">
        <w:rPr>
          <w:rFonts w:eastAsia="Calibri"/>
          <w:sz w:val="28"/>
          <w:szCs w:val="28"/>
          <w:lang w:eastAsia="en-US"/>
        </w:rPr>
        <w:lastRenderedPageBreak/>
        <w:t xml:space="preserve">Приложение </w:t>
      </w:r>
      <w:r>
        <w:rPr>
          <w:rFonts w:eastAsia="Calibri"/>
          <w:sz w:val="28"/>
          <w:szCs w:val="28"/>
          <w:lang w:eastAsia="en-US"/>
        </w:rPr>
        <w:t>4</w:t>
      </w:r>
    </w:p>
    <w:p w:rsidR="00427D2B" w:rsidRPr="00781BFA" w:rsidRDefault="00427D2B" w:rsidP="00427D2B">
      <w:pPr>
        <w:keepNext/>
        <w:spacing w:line="240" w:lineRule="exact"/>
        <w:ind w:left="7797" w:right="-171"/>
        <w:contextualSpacing/>
        <w:jc w:val="both"/>
        <w:outlineLvl w:val="0"/>
        <w:rPr>
          <w:rFonts w:eastAsia="Calibri"/>
          <w:sz w:val="28"/>
          <w:szCs w:val="28"/>
          <w:lang w:eastAsia="en-US"/>
        </w:rPr>
      </w:pPr>
    </w:p>
    <w:p w:rsidR="00427D2B" w:rsidRPr="00DD7442" w:rsidRDefault="00427D2B" w:rsidP="00427D2B">
      <w:pPr>
        <w:keepNext/>
        <w:spacing w:line="240" w:lineRule="exact"/>
        <w:ind w:left="7797"/>
        <w:contextualSpacing/>
        <w:jc w:val="both"/>
        <w:outlineLvl w:val="0"/>
        <w:rPr>
          <w:sz w:val="28"/>
          <w:szCs w:val="28"/>
        </w:rPr>
      </w:pPr>
      <w:proofErr w:type="gramStart"/>
      <w:r w:rsidRPr="00DB4BC9">
        <w:rPr>
          <w:sz w:val="28"/>
          <w:szCs w:val="28"/>
        </w:rPr>
        <w:t xml:space="preserve">к документации по планировке территории (проекту планировки территории, проекту межевания территории) в границах улицы Мира, береговых линий рек </w:t>
      </w:r>
      <w:proofErr w:type="spellStart"/>
      <w:r w:rsidRPr="00DB4BC9">
        <w:rPr>
          <w:sz w:val="28"/>
          <w:szCs w:val="28"/>
        </w:rPr>
        <w:t>Желобовки</w:t>
      </w:r>
      <w:proofErr w:type="spellEnd"/>
      <w:r w:rsidRPr="00DB4BC9">
        <w:rPr>
          <w:sz w:val="28"/>
          <w:szCs w:val="28"/>
        </w:rPr>
        <w:t xml:space="preserve"> и </w:t>
      </w:r>
      <w:proofErr w:type="spellStart"/>
      <w:r w:rsidRPr="00DB4BC9">
        <w:rPr>
          <w:sz w:val="28"/>
          <w:szCs w:val="28"/>
        </w:rPr>
        <w:t>Мутнянки</w:t>
      </w:r>
      <w:proofErr w:type="spellEnd"/>
      <w:r w:rsidRPr="00DB4BC9">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DB4BC9">
        <w:rPr>
          <w:sz w:val="28"/>
          <w:szCs w:val="28"/>
        </w:rPr>
        <w:t>:031002:67, улицы Серова, улицы Достоевского города Ставрополя</w:t>
      </w:r>
    </w:p>
    <w:p w:rsidR="00427D2B" w:rsidRDefault="00427D2B" w:rsidP="00427D2B">
      <w:pPr>
        <w:widowControl w:val="0"/>
        <w:ind w:left="7797"/>
        <w:jc w:val="both"/>
        <w:rPr>
          <w:rFonts w:eastAsia="MS Mincho"/>
          <w:sz w:val="28"/>
          <w:szCs w:val="28"/>
        </w:rPr>
      </w:pPr>
    </w:p>
    <w:p w:rsidR="00427D2B" w:rsidRDefault="00427D2B" w:rsidP="00427D2B">
      <w:pPr>
        <w:widowControl w:val="0"/>
        <w:jc w:val="both"/>
        <w:rPr>
          <w:rFonts w:eastAsia="MS Mincho"/>
          <w:sz w:val="28"/>
          <w:szCs w:val="28"/>
        </w:rPr>
      </w:pPr>
    </w:p>
    <w:p w:rsidR="00427D2B" w:rsidRPr="00781BFA" w:rsidRDefault="00427D2B" w:rsidP="00427D2B">
      <w:pPr>
        <w:widowControl w:val="0"/>
        <w:spacing w:line="240" w:lineRule="exact"/>
        <w:jc w:val="center"/>
        <w:rPr>
          <w:sz w:val="28"/>
          <w:szCs w:val="22"/>
          <w:lang w:eastAsia="en-US"/>
        </w:rPr>
      </w:pPr>
      <w:r w:rsidRPr="00781BFA">
        <w:rPr>
          <w:sz w:val="28"/>
          <w:szCs w:val="22"/>
          <w:lang w:eastAsia="en-US"/>
        </w:rPr>
        <w:t xml:space="preserve">ПЕРЕЧЕНЬ </w:t>
      </w:r>
    </w:p>
    <w:p w:rsidR="00427D2B" w:rsidRDefault="00427D2B" w:rsidP="00427D2B">
      <w:pPr>
        <w:widowControl w:val="0"/>
        <w:spacing w:line="240" w:lineRule="exact"/>
        <w:jc w:val="center"/>
        <w:rPr>
          <w:sz w:val="28"/>
          <w:szCs w:val="22"/>
          <w:lang w:eastAsia="en-US"/>
        </w:rPr>
      </w:pPr>
      <w:r w:rsidRPr="00427D2B">
        <w:rPr>
          <w:sz w:val="28"/>
          <w:szCs w:val="22"/>
          <w:lang w:eastAsia="en-US"/>
        </w:rPr>
        <w:t>и сведения о площади образуемых земельных участков, в отношении которых предполагается изъятие для муниципальных нужд, которые будут отнесены к территориям общего пользования</w:t>
      </w:r>
    </w:p>
    <w:p w:rsidR="00427D2B" w:rsidRDefault="00427D2B" w:rsidP="00CC3A55">
      <w:pPr>
        <w:ind w:left="4962"/>
        <w:jc w:val="both"/>
        <w:rPr>
          <w:sz w:val="28"/>
          <w:szCs w:val="28"/>
        </w:rPr>
      </w:pPr>
    </w:p>
    <w:tbl>
      <w:tblPr>
        <w:tblW w:w="1587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9"/>
        <w:gridCol w:w="1911"/>
        <w:gridCol w:w="1180"/>
        <w:gridCol w:w="1259"/>
        <w:gridCol w:w="2135"/>
        <w:gridCol w:w="1666"/>
        <w:gridCol w:w="1283"/>
        <w:gridCol w:w="2414"/>
        <w:gridCol w:w="1318"/>
        <w:gridCol w:w="2131"/>
      </w:tblGrid>
      <w:tr w:rsidR="00427D2B" w:rsidRPr="007616B4" w:rsidTr="00427D2B">
        <w:trPr>
          <w:trHeight w:val="1241"/>
          <w:tblHeader/>
        </w:trPr>
        <w:tc>
          <w:tcPr>
            <w:tcW w:w="579" w:type="dxa"/>
            <w:shd w:val="clear" w:color="000000" w:fill="FFFFFF"/>
            <w:vAlign w:val="center"/>
            <w:hideMark/>
          </w:tcPr>
          <w:p w:rsidR="00427D2B" w:rsidRPr="007616B4" w:rsidRDefault="00427D2B" w:rsidP="00427D2B">
            <w:pPr>
              <w:jc w:val="center"/>
              <w:rPr>
                <w:color w:val="000000"/>
              </w:rPr>
            </w:pPr>
            <w:r w:rsidRPr="007616B4">
              <w:rPr>
                <w:color w:val="000000"/>
              </w:rPr>
              <w:t xml:space="preserve">№ </w:t>
            </w:r>
            <w:proofErr w:type="gramStart"/>
            <w:r w:rsidRPr="007616B4">
              <w:rPr>
                <w:color w:val="000000"/>
              </w:rPr>
              <w:t>п</w:t>
            </w:r>
            <w:proofErr w:type="gramEnd"/>
            <w:r w:rsidRPr="007616B4">
              <w:rPr>
                <w:color w:val="000000"/>
              </w:rPr>
              <w:t>/п</w:t>
            </w:r>
          </w:p>
        </w:tc>
        <w:tc>
          <w:tcPr>
            <w:tcW w:w="1911" w:type="dxa"/>
            <w:shd w:val="clear" w:color="000000" w:fill="FFFFFF"/>
            <w:vAlign w:val="center"/>
            <w:hideMark/>
          </w:tcPr>
          <w:p w:rsidR="00427D2B" w:rsidRPr="007616B4" w:rsidRDefault="00427D2B" w:rsidP="00427D2B">
            <w:pPr>
              <w:jc w:val="center"/>
              <w:rPr>
                <w:color w:val="000000"/>
              </w:rPr>
            </w:pPr>
            <w:r w:rsidRPr="007616B4">
              <w:rPr>
                <w:color w:val="000000"/>
              </w:rPr>
              <w:t>Кадастровый номер исходного земельного участка</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 xml:space="preserve">Площадь исходного земельного участка, </w:t>
            </w:r>
            <w:proofErr w:type="spellStart"/>
            <w:r w:rsidRPr="007616B4">
              <w:rPr>
                <w:color w:val="000000"/>
              </w:rPr>
              <w:t>кв</w:t>
            </w:r>
            <w:proofErr w:type="gramStart"/>
            <w:r w:rsidRPr="007616B4">
              <w:rPr>
                <w:color w:val="000000"/>
              </w:rPr>
              <w:t>.м</w:t>
            </w:r>
            <w:proofErr w:type="spellEnd"/>
            <w:proofErr w:type="gramEnd"/>
          </w:p>
        </w:tc>
        <w:tc>
          <w:tcPr>
            <w:tcW w:w="1259" w:type="dxa"/>
            <w:shd w:val="clear" w:color="000000" w:fill="FFFFFF"/>
            <w:vAlign w:val="center"/>
            <w:hideMark/>
          </w:tcPr>
          <w:p w:rsidR="00427D2B" w:rsidRPr="007616B4" w:rsidRDefault="00427D2B" w:rsidP="00427D2B">
            <w:pPr>
              <w:jc w:val="center"/>
              <w:rPr>
                <w:color w:val="000000"/>
              </w:rPr>
            </w:pPr>
            <w:r w:rsidRPr="007616B4">
              <w:rPr>
                <w:color w:val="000000"/>
              </w:rPr>
              <w:t>Категория земель</w:t>
            </w:r>
          </w:p>
        </w:tc>
        <w:tc>
          <w:tcPr>
            <w:tcW w:w="2135" w:type="dxa"/>
            <w:shd w:val="clear" w:color="000000" w:fill="FFFFFF"/>
            <w:vAlign w:val="center"/>
            <w:hideMark/>
          </w:tcPr>
          <w:p w:rsidR="00427D2B" w:rsidRPr="007616B4" w:rsidRDefault="00427D2B" w:rsidP="00427D2B">
            <w:pPr>
              <w:jc w:val="center"/>
              <w:rPr>
                <w:color w:val="000000"/>
              </w:rPr>
            </w:pPr>
            <w:r w:rsidRPr="007616B4">
              <w:rPr>
                <w:color w:val="000000"/>
              </w:rPr>
              <w:t>Вид разрешенного использования исходного земельного участка</w:t>
            </w:r>
          </w:p>
        </w:tc>
        <w:tc>
          <w:tcPr>
            <w:tcW w:w="1666" w:type="dxa"/>
            <w:shd w:val="clear" w:color="000000" w:fill="FFFFFF"/>
            <w:vAlign w:val="center"/>
            <w:hideMark/>
          </w:tcPr>
          <w:p w:rsidR="00427D2B" w:rsidRPr="007616B4" w:rsidRDefault="00427D2B" w:rsidP="00427D2B">
            <w:pPr>
              <w:jc w:val="center"/>
              <w:rPr>
                <w:color w:val="000000"/>
              </w:rPr>
            </w:pPr>
            <w:r w:rsidRPr="007616B4">
              <w:rPr>
                <w:color w:val="000000"/>
              </w:rPr>
              <w:t>Вид права</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Номер контура образуемого земельного участка</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Условный номер образуемого земельного участка</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 xml:space="preserve">Площадь образуемого земельного участка, </w:t>
            </w:r>
            <w:proofErr w:type="spellStart"/>
            <w:r w:rsidRPr="007616B4">
              <w:rPr>
                <w:color w:val="000000"/>
              </w:rPr>
              <w:t>кв</w:t>
            </w:r>
            <w:proofErr w:type="gramStart"/>
            <w:r w:rsidRPr="007616B4">
              <w:rPr>
                <w:color w:val="000000"/>
              </w:rPr>
              <w:t>.м</w:t>
            </w:r>
            <w:proofErr w:type="spellEnd"/>
            <w:proofErr w:type="gramEnd"/>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Код (числовое обозначение) вида разрешенного использования образуемого земельного участка - наименование</w:t>
            </w:r>
          </w:p>
        </w:tc>
      </w:tr>
      <w:tr w:rsidR="00427D2B" w:rsidRPr="007616B4" w:rsidTr="00427D2B">
        <w:trPr>
          <w:trHeight w:val="1035"/>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t>1</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26:12:030901:6</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1496</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t>Для строительства индивидуального жилого дома</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26:12:030901:6:ЗУ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1366</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 xml:space="preserve">3.5.1 - Дошкольное, начальное и среднее общее образование </w:t>
            </w:r>
          </w:p>
        </w:tc>
      </w:tr>
      <w:tr w:rsidR="00427D2B" w:rsidRPr="007616B4" w:rsidTr="00427D2B">
        <w:trPr>
          <w:trHeight w:val="923"/>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63</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26:12:030901:6:ЗУ</w:t>
            </w:r>
            <w:proofErr w:type="gramStart"/>
            <w:r w:rsidRPr="007616B4">
              <w:rPr>
                <w:color w:val="000000"/>
              </w:rPr>
              <w:t>2</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130</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00"/>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lastRenderedPageBreak/>
              <w:t>2</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26:12:030901:5</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1521</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t>Для строительства индивидуального жилого дома</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64</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26:12:030901:5:ЗУ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1280</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 xml:space="preserve">3.5.1 - Дошкольное, начальное и среднее общее образование </w:t>
            </w:r>
          </w:p>
        </w:tc>
      </w:tr>
      <w:tr w:rsidR="00427D2B" w:rsidRPr="007616B4" w:rsidTr="00427D2B">
        <w:trPr>
          <w:trHeight w:val="443"/>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65.1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26:12:030901:5:ЗУ</w:t>
            </w:r>
            <w:proofErr w:type="gramStart"/>
            <w:r w:rsidRPr="007616B4">
              <w:rPr>
                <w:color w:val="000000"/>
              </w:rPr>
              <w:t>2</w:t>
            </w:r>
            <w:proofErr w:type="gramEnd"/>
            <w:r w:rsidRPr="007616B4">
              <w:rPr>
                <w:color w:val="000000"/>
              </w:rPr>
              <w:t>(1)</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211,88</w:t>
            </w:r>
          </w:p>
        </w:tc>
        <w:tc>
          <w:tcPr>
            <w:tcW w:w="2131" w:type="dxa"/>
            <w:vMerge w:val="restart"/>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88"/>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65.2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26:12:030901:5:ЗУ</w:t>
            </w:r>
            <w:proofErr w:type="gramStart"/>
            <w:r w:rsidRPr="007616B4">
              <w:rPr>
                <w:color w:val="000000"/>
              </w:rPr>
              <w:t>2</w:t>
            </w:r>
            <w:proofErr w:type="gramEnd"/>
            <w:r w:rsidRPr="007616B4">
              <w:rPr>
                <w:color w:val="000000"/>
              </w:rPr>
              <w:t>(2)</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28,47</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467"/>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26:12:030901:5:ЗУ</w:t>
            </w:r>
            <w:proofErr w:type="gramStart"/>
            <w:r w:rsidRPr="007616B4">
              <w:rPr>
                <w:color w:val="000000"/>
              </w:rPr>
              <w:t>2</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240</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89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3</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26:12:031002:329</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1160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под производственной базой</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Государственная собственность</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66</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26:12:031002:329:ЗУ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66</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45"/>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4</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26:12:031002:330</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853</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В целях индивидуальной жилой застройки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67</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26:12:031002:330:ЗУ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179</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87"/>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t>5</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26:12:031002:7196</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3513</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t>на использование под объекты торгового назначения</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68.1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26:12:031002:7196:ЗУ</w:t>
            </w:r>
            <w:proofErr w:type="gramStart"/>
            <w:r w:rsidRPr="007616B4">
              <w:rPr>
                <w:color w:val="000000"/>
              </w:rPr>
              <w:t>1</w:t>
            </w:r>
            <w:proofErr w:type="gramEnd"/>
            <w:r w:rsidRPr="007616B4">
              <w:rPr>
                <w:color w:val="000000"/>
              </w:rPr>
              <w:t>(1)</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1 314,19</w:t>
            </w:r>
          </w:p>
        </w:tc>
        <w:tc>
          <w:tcPr>
            <w:tcW w:w="2131" w:type="dxa"/>
            <w:vMerge w:val="restart"/>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692"/>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68.2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26:12:031002:7196:ЗУ</w:t>
            </w:r>
            <w:proofErr w:type="gramStart"/>
            <w:r w:rsidRPr="007616B4">
              <w:rPr>
                <w:color w:val="000000"/>
              </w:rPr>
              <w:t>1</w:t>
            </w:r>
            <w:proofErr w:type="gramEnd"/>
            <w:r w:rsidRPr="007616B4">
              <w:rPr>
                <w:color w:val="000000"/>
              </w:rPr>
              <w:t>(2)</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122,42</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833"/>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26:12:031002:7196:ЗУ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1437</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900"/>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6</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26:12:031002:46</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1565</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Индивидуальную</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69</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26:12:031002:46:ЗУ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54</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04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lastRenderedPageBreak/>
              <w:t>7</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26:12:031002:537</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868</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использования в целях индивидуальной жилой застройки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70</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26:12:031002:537:ЗУ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39</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035"/>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8</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26:12:031002:10290</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1283</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 xml:space="preserve">Земельные участки (территории) общего пользования (дороги общего пользования) </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Муниципальная собственность</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26:12:031002:10290:ЗУ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277</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088"/>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9</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26:12:031002:220</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760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проектирования и строительства индивидуального жилого дома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26:12:031002:220:ЗУ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13</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0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10</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26:12:031002:103</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761</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индивидуального жилого дома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73</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26:12:031002:103:ЗУ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16</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22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11</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26:12:031002:55</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782</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индивидуального жилого дома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74</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26:12:031002:55:ЗУ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48</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200"/>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12</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26:12:031002:8168</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660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под огород</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75</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26:12:031002:8168:ЗУ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18</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455"/>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lastRenderedPageBreak/>
              <w:t>13</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26:12:031002:446</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1100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индивидуальных жилых домов</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76</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26:12:031002:446:ЗУ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23</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9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14</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26:12:031002:389</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8455</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Муниципальная собственность</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77</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26:12:031002:389:ЗУ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462</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178"/>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15</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26:12:031002:419</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4942</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завершения проектирования и строительства торгового комплекса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78</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26:12:031002:419:ЗУ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293</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35"/>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t>16</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26:12:031002:560</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6969</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Многоэтажную</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t>Государственная собственность</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79.1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26:12:031002:560:ЗУ</w:t>
            </w:r>
            <w:proofErr w:type="gramStart"/>
            <w:r w:rsidRPr="007616B4">
              <w:rPr>
                <w:color w:val="000000"/>
              </w:rPr>
              <w:t>1</w:t>
            </w:r>
            <w:proofErr w:type="gramEnd"/>
            <w:r w:rsidRPr="007616B4">
              <w:rPr>
                <w:color w:val="000000"/>
              </w:rPr>
              <w:t>(1)</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22,65</w:t>
            </w:r>
          </w:p>
        </w:tc>
        <w:tc>
          <w:tcPr>
            <w:tcW w:w="2131" w:type="dxa"/>
            <w:vMerge w:val="restart"/>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80"/>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79.2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26:12:031002:560:ЗУ</w:t>
            </w:r>
            <w:proofErr w:type="gramStart"/>
            <w:r w:rsidRPr="007616B4">
              <w:rPr>
                <w:color w:val="000000"/>
              </w:rPr>
              <w:t>1</w:t>
            </w:r>
            <w:proofErr w:type="gramEnd"/>
            <w:r w:rsidRPr="007616B4">
              <w:rPr>
                <w:color w:val="000000"/>
              </w:rPr>
              <w:t>(2)</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77,05</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623"/>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26:12:031002:560:ЗУ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100</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1695"/>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17</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26:12:031002:503</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1470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проведения проектно-изыскательских работ для размещения многоэтажного жилого дома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80</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26:12:031002:503:ЗУ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416</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585"/>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t>18</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26:12:031002:1094</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29499</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 xml:space="preserve">Земли населенных </w:t>
            </w:r>
            <w:r w:rsidRPr="007616B4">
              <w:rPr>
                <w:color w:val="000000"/>
              </w:rPr>
              <w:lastRenderedPageBreak/>
              <w:t>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lastRenderedPageBreak/>
              <w:t xml:space="preserve">дошкольное, начальное и среднее </w:t>
            </w:r>
            <w:r w:rsidRPr="007616B4">
              <w:rPr>
                <w:color w:val="000000"/>
              </w:rPr>
              <w:lastRenderedPageBreak/>
              <w:t xml:space="preserve">общее образование (общеобразовательная школа) </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lastRenderedPageBreak/>
              <w:t>Муниципальная собственность</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81.1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26:12:031002:1094:ЗУ</w:t>
            </w:r>
            <w:proofErr w:type="gramStart"/>
            <w:r w:rsidRPr="007616B4">
              <w:rPr>
                <w:color w:val="000000"/>
              </w:rPr>
              <w:t>1</w:t>
            </w:r>
            <w:proofErr w:type="gramEnd"/>
            <w:r w:rsidRPr="007616B4">
              <w:rPr>
                <w:color w:val="000000"/>
              </w:rPr>
              <w:t>(1)</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69,25</w:t>
            </w:r>
          </w:p>
        </w:tc>
        <w:tc>
          <w:tcPr>
            <w:tcW w:w="2131" w:type="dxa"/>
            <w:vMerge w:val="restart"/>
            <w:shd w:val="clear" w:color="auto" w:fill="auto"/>
            <w:vAlign w:val="center"/>
            <w:hideMark/>
          </w:tcPr>
          <w:p w:rsidR="00427D2B" w:rsidRPr="007616B4" w:rsidRDefault="00427D2B" w:rsidP="00427D2B">
            <w:pPr>
              <w:jc w:val="center"/>
              <w:rPr>
                <w:color w:val="000000"/>
              </w:rPr>
            </w:pPr>
            <w:r w:rsidRPr="007616B4">
              <w:rPr>
                <w:color w:val="000000"/>
              </w:rPr>
              <w:t xml:space="preserve">12.0 - Земельные участки (территории) </w:t>
            </w:r>
            <w:r w:rsidRPr="007616B4">
              <w:rPr>
                <w:color w:val="000000"/>
              </w:rPr>
              <w:lastRenderedPageBreak/>
              <w:t>общего пользования</w:t>
            </w:r>
          </w:p>
        </w:tc>
      </w:tr>
      <w:tr w:rsidR="00427D2B" w:rsidRPr="007616B4" w:rsidTr="00427D2B">
        <w:trPr>
          <w:trHeight w:val="563"/>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81.2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26:12:031002:1094:ЗУ</w:t>
            </w:r>
            <w:proofErr w:type="gramStart"/>
            <w:r w:rsidRPr="007616B4">
              <w:rPr>
                <w:color w:val="000000"/>
              </w:rPr>
              <w:t>1</w:t>
            </w:r>
            <w:proofErr w:type="gramEnd"/>
            <w:r w:rsidRPr="007616B4">
              <w:rPr>
                <w:color w:val="000000"/>
              </w:rPr>
              <w:t>(2)</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654,8</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540"/>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81.3</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26:12:031002:1094:ЗУ</w:t>
            </w:r>
            <w:proofErr w:type="gramStart"/>
            <w:r w:rsidRPr="007616B4">
              <w:rPr>
                <w:color w:val="000000"/>
              </w:rPr>
              <w:t>1</w:t>
            </w:r>
            <w:proofErr w:type="gramEnd"/>
            <w:r w:rsidRPr="007616B4">
              <w:rPr>
                <w:color w:val="000000"/>
              </w:rPr>
              <w:t>(3)</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2,38</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690"/>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26:12:031002:1094:ЗУ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726</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197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19</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26:12:031002:581</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7380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многоэтажного жилого дома со встроено-пристроенными помещениями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26:12:031002:581:ЗУ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388</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095"/>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20</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26:12:031002:1188</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855</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строительства офисного здания</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83</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26:12:031002:1188:ЗУ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204</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80"/>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t>21</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26:12:031002:513</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5423</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t>Под жилую застройку Многоэтажную</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t>Государственная собственность</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84.1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26:12:031002:513:ЗУ</w:t>
            </w:r>
            <w:proofErr w:type="gramStart"/>
            <w:r w:rsidRPr="007616B4">
              <w:rPr>
                <w:color w:val="000000"/>
              </w:rPr>
              <w:t>1</w:t>
            </w:r>
            <w:proofErr w:type="gramEnd"/>
            <w:r w:rsidRPr="007616B4">
              <w:rPr>
                <w:color w:val="000000"/>
              </w:rPr>
              <w:t>(1)</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286,78</w:t>
            </w:r>
          </w:p>
        </w:tc>
        <w:tc>
          <w:tcPr>
            <w:tcW w:w="2131" w:type="dxa"/>
            <w:vMerge w:val="restart"/>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518"/>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84.2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26:12:031002:513:ЗУ</w:t>
            </w:r>
            <w:proofErr w:type="gramStart"/>
            <w:r w:rsidRPr="007616B4">
              <w:rPr>
                <w:color w:val="000000"/>
              </w:rPr>
              <w:t>1</w:t>
            </w:r>
            <w:proofErr w:type="gramEnd"/>
            <w:r w:rsidRPr="007616B4">
              <w:rPr>
                <w:color w:val="000000"/>
              </w:rPr>
              <w:t>(2)</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147,2</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593"/>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26:12:031002:513:ЗУ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434</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1140"/>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22</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26:12:031002:809</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5479</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под многоквартирный жилой комплекс</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85</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26:12:031002:809:ЗУ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273</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200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lastRenderedPageBreak/>
              <w:t>23</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26:12:031002:487</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2240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строительства 6-этажного жилого дома с мансардным этажом и пристроенным 2-этажным блоком гаражей и офисов</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86</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26:12:031002:487:ЗУ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364</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538"/>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t>24</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26:12:031002:1069</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2639</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t>Под многоквартирным жилым домом</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87.1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26:12:031002:1069:ЗУ</w:t>
            </w:r>
            <w:proofErr w:type="gramStart"/>
            <w:r w:rsidRPr="007616B4">
              <w:rPr>
                <w:color w:val="000000"/>
              </w:rPr>
              <w:t>1</w:t>
            </w:r>
            <w:proofErr w:type="gramEnd"/>
            <w:r w:rsidRPr="007616B4">
              <w:rPr>
                <w:color w:val="000000"/>
              </w:rPr>
              <w:t>(1)</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14,63</w:t>
            </w:r>
          </w:p>
        </w:tc>
        <w:tc>
          <w:tcPr>
            <w:tcW w:w="2131" w:type="dxa"/>
            <w:vMerge w:val="restart"/>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68"/>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87.2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26:12:031002:1069:ЗУ</w:t>
            </w:r>
            <w:proofErr w:type="gramStart"/>
            <w:r w:rsidRPr="007616B4">
              <w:rPr>
                <w:color w:val="000000"/>
              </w:rPr>
              <w:t>1</w:t>
            </w:r>
            <w:proofErr w:type="gramEnd"/>
            <w:r w:rsidRPr="007616B4">
              <w:rPr>
                <w:color w:val="000000"/>
              </w:rPr>
              <w:t>(2)</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3,11</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610"/>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26:12:031002:1069:ЗУ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18</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1958"/>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25</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26:12:031002:952</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792</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жилого дома квартирного типа от 4 до 9 этажей со встроенно-пристроенными помещениями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88</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26:12:031002:952:ЗУ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25</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2258"/>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lastRenderedPageBreak/>
              <w:t>26</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26:12:031002:11</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2248</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проектирования и строительства многоквартирного жилого дома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89</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26:12:031002:11:ЗУ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13</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920"/>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27</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26:12:031002:514</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5811</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 xml:space="preserve">Для продолжения строительства многоэтажного жилого дома со </w:t>
            </w:r>
            <w:proofErr w:type="spellStart"/>
            <w:proofErr w:type="gramStart"/>
            <w:r w:rsidRPr="007616B4">
              <w:rPr>
                <w:color w:val="000000"/>
              </w:rPr>
              <w:t>встроенно</w:t>
            </w:r>
            <w:proofErr w:type="spellEnd"/>
            <w:r w:rsidRPr="007616B4">
              <w:rPr>
                <w:color w:val="000000"/>
              </w:rPr>
              <w:t>- пристроенными</w:t>
            </w:r>
            <w:proofErr w:type="gramEnd"/>
            <w:r w:rsidRPr="007616B4">
              <w:rPr>
                <w:color w:val="000000"/>
              </w:rPr>
              <w:t xml:space="preserve"> помещениями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90</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26:12:031002:514:ЗУ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5</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00"/>
        </w:trPr>
        <w:tc>
          <w:tcPr>
            <w:tcW w:w="579" w:type="dxa"/>
            <w:vMerge w:val="restart"/>
            <w:shd w:val="clear" w:color="auto" w:fill="auto"/>
            <w:vAlign w:val="center"/>
            <w:hideMark/>
          </w:tcPr>
          <w:p w:rsidR="00427D2B" w:rsidRPr="007616B4" w:rsidRDefault="00427D2B" w:rsidP="00427D2B">
            <w:pPr>
              <w:jc w:val="center"/>
              <w:rPr>
                <w:color w:val="000000"/>
              </w:rPr>
            </w:pPr>
            <w:r w:rsidRPr="007616B4">
              <w:rPr>
                <w:color w:val="000000"/>
              </w:rPr>
              <w:t>28</w:t>
            </w:r>
          </w:p>
        </w:tc>
        <w:tc>
          <w:tcPr>
            <w:tcW w:w="1911" w:type="dxa"/>
            <w:vMerge w:val="restart"/>
            <w:shd w:val="clear" w:color="auto" w:fill="auto"/>
            <w:vAlign w:val="center"/>
            <w:hideMark/>
          </w:tcPr>
          <w:p w:rsidR="00427D2B" w:rsidRPr="007616B4" w:rsidRDefault="00427D2B" w:rsidP="00427D2B">
            <w:pPr>
              <w:jc w:val="center"/>
              <w:rPr>
                <w:color w:val="000000"/>
              </w:rPr>
            </w:pPr>
            <w:r w:rsidRPr="007616B4">
              <w:rPr>
                <w:color w:val="000000"/>
              </w:rPr>
              <w:t>26:12:031002:1019</w:t>
            </w:r>
          </w:p>
        </w:tc>
        <w:tc>
          <w:tcPr>
            <w:tcW w:w="1180" w:type="dxa"/>
            <w:vMerge w:val="restart"/>
            <w:shd w:val="clear" w:color="auto" w:fill="auto"/>
            <w:vAlign w:val="center"/>
            <w:hideMark/>
          </w:tcPr>
          <w:p w:rsidR="00427D2B" w:rsidRPr="007616B4" w:rsidRDefault="00427D2B" w:rsidP="00427D2B">
            <w:pPr>
              <w:jc w:val="center"/>
              <w:rPr>
                <w:color w:val="000000"/>
              </w:rPr>
            </w:pPr>
            <w:r w:rsidRPr="007616B4">
              <w:rPr>
                <w:color w:val="000000"/>
              </w:rPr>
              <w:t>2883</w:t>
            </w:r>
          </w:p>
        </w:tc>
        <w:tc>
          <w:tcPr>
            <w:tcW w:w="1259" w:type="dxa"/>
            <w:vMerge w:val="restart"/>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vMerge w:val="restart"/>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многоэтажного жилого дома со встроенными помещениями и магазином</w:t>
            </w:r>
          </w:p>
        </w:tc>
        <w:tc>
          <w:tcPr>
            <w:tcW w:w="1666" w:type="dxa"/>
            <w:vMerge w:val="restart"/>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91.1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26:12:031002:1019:ЗУ</w:t>
            </w:r>
            <w:proofErr w:type="gramStart"/>
            <w:r w:rsidRPr="007616B4">
              <w:rPr>
                <w:color w:val="000000"/>
              </w:rPr>
              <w:t>1</w:t>
            </w:r>
            <w:proofErr w:type="gramEnd"/>
            <w:r w:rsidRPr="007616B4">
              <w:rPr>
                <w:color w:val="000000"/>
              </w:rPr>
              <w:t>(1)</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652,38</w:t>
            </w:r>
          </w:p>
        </w:tc>
        <w:tc>
          <w:tcPr>
            <w:tcW w:w="2131" w:type="dxa"/>
            <w:vMerge w:val="restart"/>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406"/>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91.2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26:12:031002:1019:ЗУ</w:t>
            </w:r>
            <w:proofErr w:type="gramStart"/>
            <w:r w:rsidRPr="007616B4">
              <w:rPr>
                <w:color w:val="000000"/>
              </w:rPr>
              <w:t>1</w:t>
            </w:r>
            <w:proofErr w:type="gramEnd"/>
            <w:r w:rsidRPr="007616B4">
              <w:rPr>
                <w:color w:val="000000"/>
              </w:rPr>
              <w:t>(2)</w:t>
            </w:r>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6,14</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473"/>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26:12:031002:1019:ЗУ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659</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548"/>
        </w:trPr>
        <w:tc>
          <w:tcPr>
            <w:tcW w:w="579" w:type="dxa"/>
            <w:vMerge/>
            <w:vAlign w:val="center"/>
            <w:hideMark/>
          </w:tcPr>
          <w:p w:rsidR="00427D2B" w:rsidRPr="007616B4" w:rsidRDefault="00427D2B" w:rsidP="00427D2B">
            <w:pPr>
              <w:rPr>
                <w:color w:val="000000"/>
              </w:rPr>
            </w:pPr>
          </w:p>
        </w:tc>
        <w:tc>
          <w:tcPr>
            <w:tcW w:w="1911" w:type="dxa"/>
            <w:vMerge/>
            <w:vAlign w:val="center"/>
            <w:hideMark/>
          </w:tcPr>
          <w:p w:rsidR="00427D2B" w:rsidRPr="007616B4" w:rsidRDefault="00427D2B" w:rsidP="00427D2B">
            <w:pPr>
              <w:rPr>
                <w:color w:val="000000"/>
              </w:rPr>
            </w:pPr>
          </w:p>
        </w:tc>
        <w:tc>
          <w:tcPr>
            <w:tcW w:w="1180" w:type="dxa"/>
            <w:vMerge/>
            <w:vAlign w:val="center"/>
            <w:hideMark/>
          </w:tcPr>
          <w:p w:rsidR="00427D2B" w:rsidRPr="007616B4" w:rsidRDefault="00427D2B" w:rsidP="00427D2B">
            <w:pPr>
              <w:rPr>
                <w:color w:val="000000"/>
              </w:rPr>
            </w:pPr>
          </w:p>
        </w:tc>
        <w:tc>
          <w:tcPr>
            <w:tcW w:w="1259" w:type="dxa"/>
            <w:vMerge/>
            <w:vAlign w:val="center"/>
            <w:hideMark/>
          </w:tcPr>
          <w:p w:rsidR="00427D2B" w:rsidRPr="007616B4" w:rsidRDefault="00427D2B" w:rsidP="00427D2B">
            <w:pPr>
              <w:rPr>
                <w:color w:val="000000"/>
              </w:rPr>
            </w:pPr>
          </w:p>
        </w:tc>
        <w:tc>
          <w:tcPr>
            <w:tcW w:w="2135" w:type="dxa"/>
            <w:vMerge/>
            <w:vAlign w:val="center"/>
            <w:hideMark/>
          </w:tcPr>
          <w:p w:rsidR="00427D2B" w:rsidRPr="007616B4" w:rsidRDefault="00427D2B" w:rsidP="00427D2B">
            <w:pPr>
              <w:rPr>
                <w:color w:val="000000"/>
              </w:rPr>
            </w:pPr>
          </w:p>
        </w:tc>
        <w:tc>
          <w:tcPr>
            <w:tcW w:w="1666" w:type="dxa"/>
            <w:vMerge/>
            <w:vAlign w:val="center"/>
            <w:hideMark/>
          </w:tcPr>
          <w:p w:rsidR="00427D2B" w:rsidRPr="007616B4" w:rsidRDefault="00427D2B" w:rsidP="00427D2B">
            <w:pPr>
              <w:rPr>
                <w:color w:val="000000"/>
              </w:rPr>
            </w:pP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92</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26:12:031002:1019:ЗУ</w:t>
            </w:r>
            <w:proofErr w:type="gramStart"/>
            <w:r w:rsidRPr="007616B4">
              <w:rPr>
                <w:color w:val="000000"/>
              </w:rPr>
              <w:t>2</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986</w:t>
            </w:r>
          </w:p>
        </w:tc>
        <w:tc>
          <w:tcPr>
            <w:tcW w:w="2131" w:type="dxa"/>
            <w:vMerge/>
            <w:vAlign w:val="center"/>
            <w:hideMark/>
          </w:tcPr>
          <w:p w:rsidR="00427D2B" w:rsidRPr="007616B4" w:rsidRDefault="00427D2B" w:rsidP="00427D2B">
            <w:pPr>
              <w:rPr>
                <w:color w:val="000000"/>
              </w:rPr>
            </w:pPr>
          </w:p>
        </w:tc>
      </w:tr>
      <w:tr w:rsidR="00427D2B" w:rsidRPr="007616B4" w:rsidTr="00427D2B">
        <w:trPr>
          <w:trHeight w:val="158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29</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26:12:031002:10208</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995</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магазины, бытовое обслуживание (объекты торгового назначения, обслуживания населения)</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93</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26:12:031002:10208:ЗУ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53</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2168"/>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lastRenderedPageBreak/>
              <w:t>30</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26:12:031002:512</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4843</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строительства 10-12 этажного 170 квартирного 4-х секционного жилого дома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94</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26:12:031002:512:ЗУ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579</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94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31</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26:12:031002:1015</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3668</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 xml:space="preserve">для строительства жилого дома квартирного типа со </w:t>
            </w:r>
            <w:proofErr w:type="spellStart"/>
            <w:proofErr w:type="gramStart"/>
            <w:r w:rsidRPr="007616B4">
              <w:rPr>
                <w:color w:val="000000"/>
              </w:rPr>
              <w:t>встроенно</w:t>
            </w:r>
            <w:proofErr w:type="spellEnd"/>
            <w:r w:rsidRPr="007616B4">
              <w:rPr>
                <w:color w:val="000000"/>
              </w:rPr>
              <w:t xml:space="preserve"> - пристроенными</w:t>
            </w:r>
            <w:proofErr w:type="gramEnd"/>
            <w:r w:rsidRPr="007616B4">
              <w:rPr>
                <w:color w:val="000000"/>
              </w:rPr>
              <w:t xml:space="preserve"> помещениями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95</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26:12:031002:1015:ЗУ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661</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005"/>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32</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26:12:031002:789</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5932</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В целях многоэтажной жилой застройки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96</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26:12:031002:789:ЗУ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104</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89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33</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26:12:031002:1083</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9987</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Под дошкольным образовательным учреждением</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Муниципальная собственность</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97</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26:12:031002:1083:ЗУ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10</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2169"/>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lastRenderedPageBreak/>
              <w:t>34</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26:12:031002:19</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12802</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жилых домов квартирного типа от 4 до 9 этажей со встроенно-пристроенными помещениями и объекта культурно-развлекательного и торгового назначения</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98</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26:12:031002:19:ЗУ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59</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2258"/>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35</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26:12:031002:561</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2030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многоэтажного жилого дома со встроенно-пристроенными помещениями</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99</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26:12:031002:561:ЗУ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39</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1050"/>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36</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26:12:031002:1112</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11013</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Для продолжения строительства многоэтажного жилого дома</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Сведения в ЕГРН отсутствуют</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100</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26:12:031002:1112:ЗУ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1004</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r w:rsidR="00427D2B" w:rsidRPr="007616B4" w:rsidTr="00427D2B">
        <w:trPr>
          <w:trHeight w:val="953"/>
        </w:trPr>
        <w:tc>
          <w:tcPr>
            <w:tcW w:w="579" w:type="dxa"/>
            <w:shd w:val="clear" w:color="auto" w:fill="auto"/>
            <w:vAlign w:val="center"/>
            <w:hideMark/>
          </w:tcPr>
          <w:p w:rsidR="00427D2B" w:rsidRPr="007616B4" w:rsidRDefault="00427D2B" w:rsidP="00427D2B">
            <w:pPr>
              <w:jc w:val="center"/>
              <w:rPr>
                <w:color w:val="000000"/>
              </w:rPr>
            </w:pPr>
            <w:r w:rsidRPr="007616B4">
              <w:rPr>
                <w:color w:val="000000"/>
              </w:rPr>
              <w:t>36</w:t>
            </w:r>
          </w:p>
        </w:tc>
        <w:tc>
          <w:tcPr>
            <w:tcW w:w="1911" w:type="dxa"/>
            <w:shd w:val="clear" w:color="auto" w:fill="auto"/>
            <w:vAlign w:val="center"/>
            <w:hideMark/>
          </w:tcPr>
          <w:p w:rsidR="00427D2B" w:rsidRPr="007616B4" w:rsidRDefault="00427D2B" w:rsidP="00427D2B">
            <w:pPr>
              <w:jc w:val="center"/>
              <w:rPr>
                <w:color w:val="000000"/>
              </w:rPr>
            </w:pPr>
            <w:r w:rsidRPr="007616B4">
              <w:rPr>
                <w:color w:val="000000"/>
              </w:rPr>
              <w:t>26:12:030806:36</w:t>
            </w:r>
          </w:p>
        </w:tc>
        <w:tc>
          <w:tcPr>
            <w:tcW w:w="1180" w:type="dxa"/>
            <w:shd w:val="clear" w:color="auto" w:fill="auto"/>
            <w:vAlign w:val="center"/>
            <w:hideMark/>
          </w:tcPr>
          <w:p w:rsidR="00427D2B" w:rsidRPr="007616B4" w:rsidRDefault="00427D2B" w:rsidP="00427D2B">
            <w:pPr>
              <w:jc w:val="center"/>
              <w:rPr>
                <w:color w:val="000000"/>
              </w:rPr>
            </w:pPr>
            <w:r w:rsidRPr="007616B4">
              <w:rPr>
                <w:color w:val="000000"/>
              </w:rPr>
              <w:t>480</w:t>
            </w:r>
          </w:p>
        </w:tc>
        <w:tc>
          <w:tcPr>
            <w:tcW w:w="1259" w:type="dxa"/>
            <w:shd w:val="clear" w:color="auto" w:fill="auto"/>
            <w:vAlign w:val="center"/>
            <w:hideMark/>
          </w:tcPr>
          <w:p w:rsidR="00427D2B" w:rsidRPr="007616B4" w:rsidRDefault="00427D2B" w:rsidP="00427D2B">
            <w:pPr>
              <w:jc w:val="center"/>
              <w:rPr>
                <w:color w:val="000000"/>
              </w:rPr>
            </w:pPr>
            <w:r w:rsidRPr="007616B4">
              <w:rPr>
                <w:color w:val="000000"/>
              </w:rPr>
              <w:t>Земли населенных пунктов</w:t>
            </w:r>
          </w:p>
        </w:tc>
        <w:tc>
          <w:tcPr>
            <w:tcW w:w="2135" w:type="dxa"/>
            <w:shd w:val="clear" w:color="auto" w:fill="auto"/>
            <w:vAlign w:val="center"/>
            <w:hideMark/>
          </w:tcPr>
          <w:p w:rsidR="00427D2B" w:rsidRPr="007616B4" w:rsidRDefault="00427D2B" w:rsidP="00427D2B">
            <w:pPr>
              <w:jc w:val="center"/>
              <w:rPr>
                <w:color w:val="000000"/>
              </w:rPr>
            </w:pPr>
            <w:r w:rsidRPr="007616B4">
              <w:rPr>
                <w:color w:val="000000"/>
              </w:rPr>
              <w:t>ИЖС</w:t>
            </w:r>
          </w:p>
        </w:tc>
        <w:tc>
          <w:tcPr>
            <w:tcW w:w="1666" w:type="dxa"/>
            <w:shd w:val="clear" w:color="auto" w:fill="auto"/>
            <w:vAlign w:val="center"/>
            <w:hideMark/>
          </w:tcPr>
          <w:p w:rsidR="00427D2B" w:rsidRPr="007616B4" w:rsidRDefault="00427D2B" w:rsidP="00427D2B">
            <w:pPr>
              <w:jc w:val="center"/>
              <w:rPr>
                <w:color w:val="000000"/>
              </w:rPr>
            </w:pPr>
            <w:r w:rsidRPr="007616B4">
              <w:rPr>
                <w:color w:val="000000"/>
              </w:rPr>
              <w:t>-</w:t>
            </w:r>
          </w:p>
        </w:tc>
        <w:tc>
          <w:tcPr>
            <w:tcW w:w="1283" w:type="dxa"/>
            <w:shd w:val="clear" w:color="auto" w:fill="auto"/>
            <w:vAlign w:val="center"/>
            <w:hideMark/>
          </w:tcPr>
          <w:p w:rsidR="00427D2B" w:rsidRPr="007616B4" w:rsidRDefault="00427D2B" w:rsidP="00427D2B">
            <w:pPr>
              <w:jc w:val="center"/>
              <w:rPr>
                <w:color w:val="000000"/>
              </w:rPr>
            </w:pPr>
            <w:r w:rsidRPr="007616B4">
              <w:rPr>
                <w:color w:val="000000"/>
              </w:rPr>
              <w:t>101</w:t>
            </w:r>
          </w:p>
        </w:tc>
        <w:tc>
          <w:tcPr>
            <w:tcW w:w="2414" w:type="dxa"/>
            <w:shd w:val="clear" w:color="auto" w:fill="auto"/>
            <w:vAlign w:val="center"/>
            <w:hideMark/>
          </w:tcPr>
          <w:p w:rsidR="00427D2B" w:rsidRPr="007616B4" w:rsidRDefault="00427D2B" w:rsidP="00427D2B">
            <w:pPr>
              <w:jc w:val="center"/>
              <w:rPr>
                <w:color w:val="000000"/>
              </w:rPr>
            </w:pPr>
            <w:r w:rsidRPr="007616B4">
              <w:rPr>
                <w:color w:val="000000"/>
              </w:rPr>
              <w:t>26:12:030806:36:ЗУ</w:t>
            </w:r>
            <w:proofErr w:type="gramStart"/>
            <w:r w:rsidRPr="007616B4">
              <w:rPr>
                <w:color w:val="000000"/>
              </w:rPr>
              <w:t>1</w:t>
            </w:r>
            <w:proofErr w:type="gramEnd"/>
          </w:p>
        </w:tc>
        <w:tc>
          <w:tcPr>
            <w:tcW w:w="1318" w:type="dxa"/>
            <w:shd w:val="clear" w:color="auto" w:fill="auto"/>
            <w:vAlign w:val="center"/>
            <w:hideMark/>
          </w:tcPr>
          <w:p w:rsidR="00427D2B" w:rsidRPr="007616B4" w:rsidRDefault="00427D2B" w:rsidP="00427D2B">
            <w:pPr>
              <w:jc w:val="center"/>
              <w:rPr>
                <w:color w:val="000000"/>
              </w:rPr>
            </w:pPr>
            <w:r w:rsidRPr="007616B4">
              <w:rPr>
                <w:color w:val="000000"/>
              </w:rPr>
              <w:t>7</w:t>
            </w:r>
          </w:p>
        </w:tc>
        <w:tc>
          <w:tcPr>
            <w:tcW w:w="2131" w:type="dxa"/>
            <w:shd w:val="clear" w:color="auto" w:fill="auto"/>
            <w:vAlign w:val="center"/>
            <w:hideMark/>
          </w:tcPr>
          <w:p w:rsidR="00427D2B" w:rsidRPr="007616B4" w:rsidRDefault="00427D2B" w:rsidP="00427D2B">
            <w:pPr>
              <w:jc w:val="center"/>
              <w:rPr>
                <w:color w:val="000000"/>
              </w:rPr>
            </w:pPr>
            <w:r w:rsidRPr="007616B4">
              <w:rPr>
                <w:color w:val="000000"/>
              </w:rPr>
              <w:t>12.0 - Земельные участки (территории) общего пользования</w:t>
            </w:r>
          </w:p>
        </w:tc>
      </w:tr>
    </w:tbl>
    <w:p w:rsidR="00427D2B" w:rsidRDefault="00427D2B" w:rsidP="00CC3A55">
      <w:pPr>
        <w:ind w:left="4962"/>
        <w:jc w:val="both"/>
        <w:rPr>
          <w:sz w:val="28"/>
          <w:szCs w:val="28"/>
        </w:rPr>
      </w:pPr>
    </w:p>
    <w:p w:rsidR="00427D2B" w:rsidRDefault="00427D2B" w:rsidP="00CC3A55">
      <w:pPr>
        <w:ind w:left="4962"/>
        <w:jc w:val="both"/>
        <w:rPr>
          <w:sz w:val="28"/>
          <w:szCs w:val="28"/>
        </w:rPr>
      </w:pPr>
    </w:p>
    <w:p w:rsidR="00427D2B" w:rsidRDefault="00427D2B" w:rsidP="00CC3A55">
      <w:pPr>
        <w:ind w:left="4962"/>
        <w:jc w:val="both"/>
        <w:rPr>
          <w:sz w:val="28"/>
          <w:szCs w:val="28"/>
        </w:rPr>
        <w:sectPr w:rsidR="00427D2B" w:rsidSect="00427D2B">
          <w:pgSz w:w="16840" w:h="11907" w:orient="landscape" w:code="9"/>
          <w:pgMar w:top="1985" w:right="1418" w:bottom="567" w:left="1134" w:header="454" w:footer="510" w:gutter="0"/>
          <w:pgNumType w:start="1"/>
          <w:cols w:space="720"/>
          <w:titlePg/>
          <w:docGrid w:linePitch="272"/>
        </w:sectPr>
      </w:pPr>
    </w:p>
    <w:p w:rsidR="00DC3434" w:rsidRDefault="00DC3434" w:rsidP="00CC3A55">
      <w:pPr>
        <w:ind w:left="4962"/>
        <w:jc w:val="both"/>
        <w:rPr>
          <w:sz w:val="28"/>
          <w:szCs w:val="28"/>
        </w:rPr>
      </w:pPr>
      <w:r w:rsidRPr="000849AC">
        <w:rPr>
          <w:sz w:val="28"/>
          <w:szCs w:val="28"/>
        </w:rPr>
        <w:lastRenderedPageBreak/>
        <w:t>Приложение</w:t>
      </w:r>
      <w:r w:rsidR="007521A1">
        <w:rPr>
          <w:sz w:val="28"/>
          <w:szCs w:val="28"/>
        </w:rPr>
        <w:t xml:space="preserve"> </w:t>
      </w:r>
      <w:r w:rsidR="00404F39">
        <w:rPr>
          <w:sz w:val="28"/>
          <w:szCs w:val="28"/>
        </w:rPr>
        <w:t>5</w:t>
      </w:r>
    </w:p>
    <w:p w:rsidR="00DC3434" w:rsidRPr="000849AC" w:rsidRDefault="00DC3434" w:rsidP="00CC3A55">
      <w:pPr>
        <w:ind w:left="4962"/>
        <w:jc w:val="both"/>
        <w:rPr>
          <w:sz w:val="28"/>
          <w:szCs w:val="28"/>
        </w:rPr>
      </w:pPr>
    </w:p>
    <w:p w:rsidR="00781BFA" w:rsidRPr="00781BFA" w:rsidRDefault="00427D2B" w:rsidP="00CC3A55">
      <w:pPr>
        <w:keepNext/>
        <w:spacing w:line="240" w:lineRule="exact"/>
        <w:ind w:left="4962" w:right="283"/>
        <w:contextualSpacing/>
        <w:jc w:val="both"/>
        <w:outlineLvl w:val="0"/>
        <w:rPr>
          <w:rFonts w:eastAsia="Calibri"/>
          <w:sz w:val="28"/>
          <w:szCs w:val="28"/>
          <w:lang w:eastAsia="en-US"/>
        </w:rPr>
      </w:pPr>
      <w:proofErr w:type="gramStart"/>
      <w:r w:rsidRPr="00A022FF">
        <w:rPr>
          <w:sz w:val="28"/>
          <w:szCs w:val="28"/>
        </w:rPr>
        <w:t xml:space="preserve">к документации </w:t>
      </w:r>
      <w:r w:rsidRPr="002A1084">
        <w:rPr>
          <w:sz w:val="28"/>
          <w:szCs w:val="28"/>
        </w:rPr>
        <w:t>по планировке территории (проект</w:t>
      </w:r>
      <w:r>
        <w:rPr>
          <w:sz w:val="28"/>
          <w:szCs w:val="28"/>
        </w:rPr>
        <w:t>у</w:t>
      </w:r>
      <w:r w:rsidRPr="002A1084">
        <w:rPr>
          <w:sz w:val="28"/>
          <w:szCs w:val="28"/>
        </w:rPr>
        <w:t xml:space="preserve"> планировки территории, проект</w:t>
      </w:r>
      <w:r>
        <w:rPr>
          <w:sz w:val="28"/>
          <w:szCs w:val="28"/>
        </w:rPr>
        <w:t>у</w:t>
      </w:r>
      <w:r w:rsidRPr="002A1084">
        <w:rPr>
          <w:sz w:val="28"/>
          <w:szCs w:val="28"/>
        </w:rPr>
        <w:t xml:space="preserve"> межевания территории) в границах улицы Мира, береговых линий рек </w:t>
      </w:r>
      <w:proofErr w:type="spellStart"/>
      <w:r w:rsidRPr="002A1084">
        <w:rPr>
          <w:sz w:val="28"/>
          <w:szCs w:val="28"/>
        </w:rPr>
        <w:t>Желобовки</w:t>
      </w:r>
      <w:proofErr w:type="spellEnd"/>
      <w:r w:rsidRPr="002A1084">
        <w:rPr>
          <w:sz w:val="28"/>
          <w:szCs w:val="28"/>
        </w:rPr>
        <w:t xml:space="preserve"> и </w:t>
      </w:r>
      <w:proofErr w:type="spellStart"/>
      <w:r w:rsidRPr="002A1084">
        <w:rPr>
          <w:sz w:val="28"/>
          <w:szCs w:val="28"/>
        </w:rPr>
        <w:t>Мутнянки</w:t>
      </w:r>
      <w:proofErr w:type="spellEnd"/>
      <w:r w:rsidRPr="002A1084">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2A1084">
        <w:rPr>
          <w:sz w:val="28"/>
          <w:szCs w:val="28"/>
        </w:rPr>
        <w:t>:031002:67, улицы Серова, улицы Достоевского города Ставрополя</w:t>
      </w:r>
      <w:r w:rsidR="00B0399A" w:rsidRPr="00B0399A">
        <w:rPr>
          <w:rFonts w:eastAsia="Calibri"/>
          <w:sz w:val="28"/>
          <w:szCs w:val="28"/>
          <w:lang w:eastAsia="en-US"/>
        </w:rPr>
        <w:t>.</w:t>
      </w:r>
    </w:p>
    <w:p w:rsidR="00DC3434" w:rsidRDefault="00DC3434" w:rsidP="00DC3434">
      <w:pPr>
        <w:spacing w:line="240" w:lineRule="exact"/>
        <w:jc w:val="center"/>
        <w:rPr>
          <w:sz w:val="28"/>
          <w:lang w:eastAsia="en-US"/>
        </w:rPr>
      </w:pPr>
    </w:p>
    <w:p w:rsidR="00404F39" w:rsidRPr="002A1084" w:rsidRDefault="00404F39" w:rsidP="003B1573">
      <w:pPr>
        <w:keepNext/>
        <w:spacing w:line="240" w:lineRule="exact"/>
        <w:jc w:val="center"/>
        <w:outlineLvl w:val="0"/>
        <w:rPr>
          <w:sz w:val="28"/>
          <w:szCs w:val="28"/>
        </w:rPr>
      </w:pPr>
      <w:r w:rsidRPr="002A1084">
        <w:rPr>
          <w:sz w:val="28"/>
          <w:szCs w:val="28"/>
        </w:rPr>
        <w:t>ПЕРЕЧЕНЬ</w:t>
      </w:r>
    </w:p>
    <w:p w:rsidR="00404F39" w:rsidRDefault="00404F39" w:rsidP="00404F39">
      <w:pPr>
        <w:keepNext/>
        <w:spacing w:line="240" w:lineRule="exact"/>
        <w:jc w:val="center"/>
        <w:outlineLvl w:val="0"/>
        <w:rPr>
          <w:sz w:val="28"/>
          <w:szCs w:val="28"/>
        </w:rPr>
      </w:pPr>
      <w:r w:rsidRPr="002A1084">
        <w:rPr>
          <w:sz w:val="28"/>
          <w:szCs w:val="28"/>
        </w:rPr>
        <w:t xml:space="preserve">координат характерных точек </w:t>
      </w:r>
      <w:r>
        <w:rPr>
          <w:sz w:val="28"/>
          <w:szCs w:val="28"/>
        </w:rPr>
        <w:t>устанавливаемых</w:t>
      </w:r>
      <w:r w:rsidRPr="002A1084">
        <w:rPr>
          <w:sz w:val="28"/>
          <w:szCs w:val="28"/>
        </w:rPr>
        <w:t xml:space="preserve"> красных линий</w:t>
      </w:r>
    </w:p>
    <w:p w:rsidR="00404F39" w:rsidRDefault="00404F39" w:rsidP="00404F39">
      <w:pPr>
        <w:keepNext/>
        <w:spacing w:line="240" w:lineRule="exact"/>
        <w:jc w:val="center"/>
        <w:outlineLvl w:val="0"/>
        <w:rPr>
          <w:sz w:val="28"/>
          <w:szCs w:val="28"/>
        </w:rPr>
      </w:pPr>
    </w:p>
    <w:p w:rsidR="00404F39" w:rsidRDefault="00404F39" w:rsidP="003B1573">
      <w:pPr>
        <w:jc w:val="center"/>
        <w:rPr>
          <w:bCs/>
          <w:color w:val="000000"/>
          <w:sz w:val="18"/>
          <w:szCs w:val="18"/>
        </w:rPr>
        <w:sectPr w:rsidR="00404F39" w:rsidSect="00281738">
          <w:pgSz w:w="11907" w:h="16840" w:code="9"/>
          <w:pgMar w:top="1418" w:right="567" w:bottom="1134" w:left="1985" w:header="454" w:footer="510" w:gutter="0"/>
          <w:pgNumType w:start="1"/>
          <w:cols w:space="720"/>
          <w:titlePg/>
          <w:docGrid w:linePitch="272"/>
        </w:sectPr>
      </w:pPr>
    </w:p>
    <w:tbl>
      <w:tblPr>
        <w:tblW w:w="3420" w:type="dxa"/>
        <w:jc w:val="center"/>
        <w:tblInd w:w="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8"/>
        <w:gridCol w:w="981"/>
        <w:gridCol w:w="981"/>
      </w:tblGrid>
      <w:tr w:rsidR="00404F39" w:rsidRPr="002A1084" w:rsidTr="003B1573">
        <w:trPr>
          <w:trHeight w:val="375"/>
          <w:jc w:val="center"/>
        </w:trPr>
        <w:tc>
          <w:tcPr>
            <w:tcW w:w="1458" w:type="dxa"/>
            <w:vMerge w:val="restart"/>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lastRenderedPageBreak/>
              <w:t>Обозначение характерных точек границы</w:t>
            </w:r>
          </w:p>
        </w:tc>
        <w:tc>
          <w:tcPr>
            <w:tcW w:w="1962" w:type="dxa"/>
            <w:gridSpan w:val="2"/>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t xml:space="preserve">Координаты, </w:t>
            </w:r>
            <w:proofErr w:type="gramStart"/>
            <w:r w:rsidRPr="002A1084">
              <w:rPr>
                <w:bCs/>
                <w:color w:val="000000"/>
                <w:sz w:val="18"/>
                <w:szCs w:val="18"/>
              </w:rPr>
              <w:t>м</w:t>
            </w:r>
            <w:proofErr w:type="gramEnd"/>
          </w:p>
        </w:tc>
      </w:tr>
      <w:tr w:rsidR="00404F39" w:rsidRPr="002A1084" w:rsidTr="003B1573">
        <w:trPr>
          <w:trHeight w:val="398"/>
          <w:jc w:val="center"/>
        </w:trPr>
        <w:tc>
          <w:tcPr>
            <w:tcW w:w="1458" w:type="dxa"/>
            <w:vMerge/>
            <w:vAlign w:val="center"/>
            <w:hideMark/>
          </w:tcPr>
          <w:p w:rsidR="00404F39" w:rsidRPr="002A1084" w:rsidRDefault="00404F39" w:rsidP="003B1573">
            <w:pPr>
              <w:rPr>
                <w:bCs/>
                <w:color w:val="000000"/>
                <w:sz w:val="18"/>
                <w:szCs w:val="18"/>
              </w:rPr>
            </w:pPr>
          </w:p>
        </w:tc>
        <w:tc>
          <w:tcPr>
            <w:tcW w:w="981" w:type="dxa"/>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t>X</w:t>
            </w:r>
          </w:p>
        </w:tc>
        <w:tc>
          <w:tcPr>
            <w:tcW w:w="981" w:type="dxa"/>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t>Y</w:t>
            </w:r>
          </w:p>
        </w:tc>
      </w:tr>
      <w:tr w:rsidR="00404F39" w:rsidRPr="002A1084" w:rsidTr="003B1573">
        <w:trPr>
          <w:trHeight w:val="27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476511,12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1320037,9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1320025,9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1320005,9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476730,58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1320109,1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476602,73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1320123,6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476592,22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1320126,3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476594,95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476609,97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476612,29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1320145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476579,98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1320152,6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476569,46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476554,67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1320088,5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476543,33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476547,57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1320062,8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476548,83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1320044,6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1320045,1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476530,08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1320048,4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1320060,2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476511,12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1320037,9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Линия 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476620,04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1320134,5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476731,67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1320116,5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476777,46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1320427,8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476631,37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1320410,9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476629,15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1320393,4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476644,23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1320388,8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476651,21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1320386,7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1320338,5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476668,43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1320334,7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476668,13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1320330,1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476661,97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1320310,6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476655,46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1320291,4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476649,62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1320274,1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476645,05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1320260,6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476625,72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1320174,4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476620,04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1320134,5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476874,07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476781,17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1320439,2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476655,16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476665,36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476651,59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1320560,7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476675,31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1320556,2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476681,84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1320580,6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476718,74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1320570,8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476722,93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1320602,8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476694,78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1320609,6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1320637,3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476723,22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1320632,3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476730,44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1320661,5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476703,86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1320669,5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476708,04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1320681,5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476709,25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1320681,2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476713,61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476741,48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476743,04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476754,38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1320700,2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476762,32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476767,74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1320716,7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476744,52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1320720,5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476745,47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1320732,6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476725,91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1320734,7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476709,78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1320739,5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476711,28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1320751,8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476778,52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1320740,5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476780,55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1320753,6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476732,49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1320762,2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476732,05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1320767,1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476734,49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1320785,5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476745,19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1320817,2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476764,56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1320816,7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476776,05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476779,53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476759,46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476765,18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1320879,3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476732,57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476743,74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1320917,6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476767,42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1320915,8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476770,04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1320929,4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476758,38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1320931,6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476759,33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1320938,1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476763,12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1320937,7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476766,26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1320957,5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476754,81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476757,47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476777,35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476784,84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476808,49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1321019,7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90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476812,55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1321038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476806,64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1321039,1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476811,44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1321068,6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476839,93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476831,79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476836,49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1321179,1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476844,62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1321178,4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476846,29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1321192,4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476857,56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1321220</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476863,47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476865,47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1321242,8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476850,51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1321244,4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476834,43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1321280,1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476843,09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1321328,3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476851,03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476869,81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1321398,5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476882,56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1321394,6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476903,63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1321382,9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476908,8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1321376,5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476874,04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476874,07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476484,35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1320066,9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476490,16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476490,31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1320080,3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476495,54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1320097,3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476500,08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1320108,6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476517,93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476531,02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1320151,5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476542,49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1320205,9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476552,69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1320246,5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476561,53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1320270,7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476566,21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1320298,3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476566,77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1320308,6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476550,92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1320312,3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476552,85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476560,43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1320357,3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1320371,7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476562,51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1320415,8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476559,89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1320443,7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1320443,9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476557,64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1320462,9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476538,38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135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476516,58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1320468,1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476516,03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1320463,5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476513,32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1320436,6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1320410,4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1320393,8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1320378,6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476384,28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1320118,8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476431,65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1320078,7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476451,25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1320438,5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476507,75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1320470,1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476481,03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476439,18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476384,28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1320118,8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476291,84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1320292,2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476324,49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1320205,7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476353,87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1320152,7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476360,08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1320144,6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476374,5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1320134,4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476423,68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476318,32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476306,84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1320367,7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476300,04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1320318,7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476291,84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1320292,2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476283,44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476290,84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1320410</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476305,09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476259,77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476241,97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1320434,1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476283,44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476321,94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476428,61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476477,89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1320858,2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476348,29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476321,94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476440,84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476469,96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476480,27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1320504,9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476487,06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476491,65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1320522,5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172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476495,91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1320541,3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476500,41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1320551,6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476516,58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1320571,8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476519,64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1320580,2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476538,55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476567,69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476560,92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1320866,3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476498,28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476488,67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476440,84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476471,36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476473,19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1320486,7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476539,31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476546,49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476559,07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1320533,8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476571,76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1320529,7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476574,77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476575,54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476590,23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1320614,3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476598,31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1320622,3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476610,18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476619,37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476632,78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1320728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476632,35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1320748,3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476627,98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1320749,3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1320808,6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476641,56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1320807,2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476643,74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1320823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476643,85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476650,74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476651,29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476639,68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1320897,4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476640,01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1320919,8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476638,48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1320943,5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1320995,7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476644,93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476645,21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1321115,8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476657,54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1321137,7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476663,79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1321152,2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476664,01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1321164,4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1321168,6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476639,71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1321212,5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217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476651,58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476652,65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1321225,3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476652,96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476628,68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476626,22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1321328,6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476637,34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1321328,9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476643,79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476644,85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1321383,4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476657,81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1321384,7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476660,64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1321429,2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476688,11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1321428,6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476687,43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476655,89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1321452,1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476655,04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476647,38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476647,27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476675,01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476665,99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476685,09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476693,76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1321606,7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476697,86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1321643,7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476591,32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476598,68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1321322,7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476570,52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476587,35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476576,76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1320867,6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1320854,2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476571,49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1320834,8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476569,32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476545,93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476526,94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1320578,4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476520,28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1320565,2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476507,17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1320548,8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476503,98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1320543,3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476497,13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1320519,2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476492,77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476484,65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476471,36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476503,74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476507,64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476565,63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476570,18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476579,42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476566,22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476552,49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262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476546,52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476541,84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476527,23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1320948,2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476503,74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476352,44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476482,78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476461,51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476394,87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476372,27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476361,65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476352,44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476359,26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476427,73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476543,52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1321003,2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476583,13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1321348,8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476493,38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1321346,1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476473,24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1321176,6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476463,83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1321080,1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476359,26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476231,61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476242,42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476251,46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476262,5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1320496,6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476303,47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1320512,6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476317,21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476327,79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476328,04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476337,47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476338,28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1321004,2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476340,09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1321029,2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476343,27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1321073,1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476188,43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1321074,3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476186,79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1321274,5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475966,09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1321273,9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475885,98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1321268,4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475889,78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1321153,9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475868,79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1321153,2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475877,57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303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476004,83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476105,82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1320842,5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476142,38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476150,37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476231,61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475878,15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1320795,3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475898,29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1320795,8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475936,96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1320793,3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476120,37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476124,43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476092,17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1320835,6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476000,87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1320951,9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475875,21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475878,15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1320795,3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476330,03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476455,56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476474,39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1321285,3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476328,94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1321281,6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476330,03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476202,3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1321089,5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476315,04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476314,72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1321144,2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476259,54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1321143,6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476259,54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1321154,4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476314,65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1321155,7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476314,33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1321207,7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476258,49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1321206,5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476258,25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1321217,8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476314,26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476313,93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1321274,2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476310,18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1321274,3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476200,75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1321270,2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476202,3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1321089,5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476334,33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476475,28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1321294,3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1321341,2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476332,94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1321336,8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476360,96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476585,72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1321363,9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476581,65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476537,91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1321478,2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476527,71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1321467,2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341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476512,83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476512,06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1321418,5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476493,81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1321419,4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476490,82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1321411,9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476475,36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1321411,2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1321396,2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476453,95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1321403,4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476470,06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1321418,8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476465,35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476452,57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1321462,3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476474,79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1321456,4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476522,84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476525,78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1321489,5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1321505,4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476418,21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476420,28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476420,76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1321436,5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476359,01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1321434,4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476360,96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476327,33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476354,96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476353,16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1321449,2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476413,77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476410,67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476410,36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476409,61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476371,05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476344,45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476321,12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476418,59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476503,28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476510,64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476532,18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476554,32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476555,28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476516,79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1321510,4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476537,97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1321489,8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476546,33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1321488,3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476580,67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476580,58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1321510,4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476578,77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385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476577,67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476599,88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476602,14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1321598,7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476636,76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476654,74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1321619,1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476665,19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1321629,4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476687,49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1321651,3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476644,51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1321650,3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476639,77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1321650,3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476506,95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1321645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476508,04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1321613,8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476520,65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1321600,4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476499,56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476475,92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476475,61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476417,42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476418,59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476418,77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1321564,1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476443,64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476444,01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476469,97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1321566,8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476468,89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476489,85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1321597,8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476492,37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1321674,8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476447,39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1321673,2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476402,42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1321671,6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476405,08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476417,48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476418,77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1321564,1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476506,07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1321653,9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476695,08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476698,55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476705,04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1321705,8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476702,51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1321708,7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1321702,3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476506,07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1321653,9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476393,69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476390,95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1321671,2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476348,97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1321669,7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476342,95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1321670,2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Линия 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476318,62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1321683,6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476390,42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1321686,2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476386,45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476339,05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476491,84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476488,15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1321793,2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476455,61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476426,68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476397,95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1321713,7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476549,47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1321715,3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476667,48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1321717,4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476704,37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476666,81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476632,91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476600,62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1321762,4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476591,38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476581,96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476578,34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476593,04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476592,11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476564,91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476564,68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1321882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476587,34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476588,01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476587,06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476571,34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1321953,1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476560,15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476521,73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476496,04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476496,42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476497,13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1321881,7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476527,72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476529,94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476526,74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476502,36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1321767,8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476517,01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1321754,5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469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476503,72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1321713,7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476703,16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476695,58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476659,11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476651,15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476642,68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1321887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476626,93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476596,92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476571,87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476573,25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476600,14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476630,16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1321810,7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476643,98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476652,68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476638,93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1321772,9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476666,68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476703,16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1321748,3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476718,21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1321733,1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476813,28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1321828,2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476805,15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1322044,3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476707,75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476718,21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476623,57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1321913,1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476623,15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476622,73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1321936,6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476599,21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476600,05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476623,57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1321913,1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476315,65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1321809,3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476342,66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476355,01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476407,91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476407,39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476437,37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476462,21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1321805,8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476492,18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1321806,8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476518,22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508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476516,85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476491,98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476458,76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476444,37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476435,94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1321887,8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476449,53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1321902,5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476449,69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476449,16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476433,39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1321952,1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476442,26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1321956,8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1321943,2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476487,38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1321943,6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476502,02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476514,52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476534,48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476532,21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476337,35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1322029,7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476339,86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476365,15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1321911,5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476384,92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1321912,2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476404,31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1321913,1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476404,91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1321899,3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476334,16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476331,35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476309,47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476302,75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1321575,2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476218,74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1321572,1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476213,14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476176,14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1321529,3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476154,45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1321528,4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476149,65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1321300,1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476310,87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1321305,4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475887,24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1321288,6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475965,22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1321293,8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476145,33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476141,56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476136,45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1321569,3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476101,97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475954,73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1321564,9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475942,46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1321553,5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475939,02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1321528,1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553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475878,17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1321528,1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475887,24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1321288,6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475878,28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475926,35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475933,29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475934,96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475943,84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1321581,1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475941,01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1321777,6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475933,77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1321784,2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475846,39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1321780,9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475848,59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1321727,2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475868,45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475867,92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1321700,5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475867,73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1321690,5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475860,34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1321690,6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475861,21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1321627,5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475878,07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1321627,6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475878,28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1321535,6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476297,08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1321763,8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476215,45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1321759,7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476162,9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1321806,6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476105,99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1321731,6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1321751,4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476093,23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1321756,4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475955,38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1321754,4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475950,46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1321742,6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475951,32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1321589,1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475955,95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1321589,2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475958,97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1321586,3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475959,56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1321575,3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475962,57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1321572,4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476101,01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1321573,2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476115,18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1321576,8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476148,96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476149,37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476154,37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476172,72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1321536,6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476302,53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475850,57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1321863,4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595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475853,15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1321788,7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475920,89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475928,11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1321798,8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475926,17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1321909,7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475969,38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475967,65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1322017,3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475964,42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475927,52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475949,28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475954,34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476093,38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476109,56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476107,25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1322024,8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475978,29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1322020,9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475975,15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1322017,6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475976,97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1321952,1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475971,03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475955,61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1321929,3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475933,78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1321799,4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475947,58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1321791,7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475949,28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1321766,5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476286,53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1322030,1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476114,94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476117,51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1321960</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476121,54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1321866,4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476128,01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476165,53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1321814,3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476218,13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1321767,4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476296,85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1321771,3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476696,19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476693,91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1322040,4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476544,27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476565,47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1321975,5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476595,86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1321947,5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476625,76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476656,13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476696,19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1321979,5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636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476706,02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476805,02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1322096,2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476798,2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1322416,7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476747,41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1322415,1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476752,07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476702,46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1322199,2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476706,02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476601,74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476660,11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476661,42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1322067,9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476692,83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476688,03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1322211,9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476737,79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1322214,6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476732,85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1322440,3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476626,45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1322440,3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476592,28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1322406,1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476601,74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1322067,2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476592,84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476589,04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1322193,9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1322067,2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476586,66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1322208,9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476582,32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1322371,2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476566,65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1322370,8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476551,25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1322356,1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476551,84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1322340,5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476496,56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1322337,7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476501,25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1322205,9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476401,51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1322054,1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476493,26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1322056,9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476488,95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476402,02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1322189,8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476399,99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1322189,6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476401,51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1322054,1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667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476399,83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476401,8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476488,76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1322204,9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476488,68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1322223,3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476487,29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1322259,9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476486,42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1322278,5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476484,47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1322340,4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476396,93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1322336,3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476399,83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1322201,8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476327,48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1322051,9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476387,01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476385,42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1322192,4</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476326,6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1322190,6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476325,68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476386,3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476383,44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1322335,7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476324,77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1322332,9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476270,95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1322328,5</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476228,68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1322327,1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476238,48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1322050</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476280,13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1322051</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476183,82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476226,51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1322049,9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476216,69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476138,06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1322323,3</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691</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476145,97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1322089,8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476182,72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1322090,2</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476183,82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1322048,6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50</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475926,29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1322040,8</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476152,33</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1322047,6</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695</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476151,62</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1322074,9</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696</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476133,48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1322074,7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697</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476125,04</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1322323,7</w:t>
            </w:r>
          </w:p>
        </w:tc>
      </w:tr>
      <w:tr w:rsidR="00404F39" w:rsidRPr="002A1084" w:rsidTr="003B1573">
        <w:trPr>
          <w:trHeight w:val="300"/>
          <w:jc w:val="center"/>
        </w:trPr>
        <w:tc>
          <w:tcPr>
            <w:tcW w:w="1458"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698</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476047,19</w:t>
            </w:r>
          </w:p>
        </w:tc>
        <w:tc>
          <w:tcPr>
            <w:tcW w:w="981" w:type="dxa"/>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1322321</w:t>
            </w:r>
          </w:p>
        </w:tc>
      </w:tr>
    </w:tbl>
    <w:p w:rsidR="00404F39" w:rsidRDefault="00404F39" w:rsidP="000C00F0">
      <w:pPr>
        <w:widowControl w:val="0"/>
        <w:tabs>
          <w:tab w:val="left" w:pos="6663"/>
        </w:tabs>
        <w:spacing w:line="240" w:lineRule="exact"/>
        <w:ind w:right="-28"/>
        <w:contextualSpacing/>
        <w:rPr>
          <w:rFonts w:eastAsia="MS Mincho"/>
          <w:sz w:val="28"/>
          <w:szCs w:val="28"/>
        </w:rPr>
        <w:sectPr w:rsidR="00404F39" w:rsidSect="00404F39">
          <w:type w:val="continuous"/>
          <w:pgSz w:w="11907" w:h="16840" w:code="9"/>
          <w:pgMar w:top="1418" w:right="567" w:bottom="709" w:left="1985" w:header="454" w:footer="510" w:gutter="0"/>
          <w:pgNumType w:start="1"/>
          <w:cols w:num="2" w:space="720"/>
          <w:titlePg/>
          <w:docGrid w:linePitch="272"/>
        </w:sectPr>
      </w:pPr>
    </w:p>
    <w:p w:rsidR="00E02ECA" w:rsidRDefault="00E02ECA" w:rsidP="000C00F0">
      <w:pPr>
        <w:widowControl w:val="0"/>
        <w:tabs>
          <w:tab w:val="left" w:pos="6663"/>
        </w:tabs>
        <w:spacing w:line="240" w:lineRule="exact"/>
        <w:ind w:right="-28"/>
        <w:contextualSpacing/>
        <w:rPr>
          <w:rFonts w:eastAsia="MS Mincho"/>
          <w:sz w:val="28"/>
          <w:szCs w:val="28"/>
        </w:rPr>
      </w:pPr>
    </w:p>
    <w:p w:rsidR="00141174" w:rsidRDefault="00141174"/>
    <w:p w:rsidR="00893515" w:rsidRDefault="00893515"/>
    <w:p w:rsidR="00893515" w:rsidRDefault="00893515"/>
    <w:p w:rsidR="00893515" w:rsidRDefault="00893515"/>
    <w:p w:rsidR="00893515" w:rsidRDefault="00893515"/>
    <w:p w:rsidR="00966FFE" w:rsidRDefault="00966FFE">
      <w:pPr>
        <w:rPr>
          <w:rFonts w:eastAsia="MS Mincho"/>
          <w:sz w:val="28"/>
          <w:szCs w:val="28"/>
        </w:rPr>
        <w:sectPr w:rsidR="00966FFE" w:rsidSect="00404F39">
          <w:type w:val="continuous"/>
          <w:pgSz w:w="11907" w:h="16840" w:code="9"/>
          <w:pgMar w:top="1418" w:right="567" w:bottom="1134" w:left="1985" w:header="454" w:footer="510" w:gutter="0"/>
          <w:pgNumType w:start="1"/>
          <w:cols w:space="720"/>
          <w:titlePg/>
          <w:docGrid w:linePitch="272"/>
        </w:sectPr>
      </w:pPr>
    </w:p>
    <w:p w:rsidR="00A661E8" w:rsidRPr="00683352" w:rsidRDefault="00A661E8" w:rsidP="00404F39">
      <w:pPr>
        <w:ind w:left="4820"/>
        <w:jc w:val="both"/>
        <w:rPr>
          <w:sz w:val="28"/>
          <w:szCs w:val="28"/>
        </w:rPr>
      </w:pPr>
      <w:r w:rsidRPr="00683352">
        <w:rPr>
          <w:sz w:val="28"/>
          <w:szCs w:val="28"/>
        </w:rPr>
        <w:lastRenderedPageBreak/>
        <w:t xml:space="preserve">Приложение </w:t>
      </w:r>
      <w:r w:rsidR="00404F39">
        <w:rPr>
          <w:sz w:val="28"/>
          <w:szCs w:val="28"/>
        </w:rPr>
        <w:t>6</w:t>
      </w:r>
    </w:p>
    <w:p w:rsidR="00A661E8" w:rsidRPr="00683352" w:rsidRDefault="00A661E8" w:rsidP="00404F39">
      <w:pPr>
        <w:ind w:left="4820"/>
        <w:jc w:val="both"/>
        <w:rPr>
          <w:sz w:val="28"/>
          <w:szCs w:val="28"/>
        </w:rPr>
      </w:pPr>
    </w:p>
    <w:p w:rsidR="00A661E8" w:rsidRPr="00683352" w:rsidRDefault="00404F39" w:rsidP="00404F39">
      <w:pPr>
        <w:widowControl w:val="0"/>
        <w:tabs>
          <w:tab w:val="left" w:pos="6663"/>
        </w:tabs>
        <w:spacing w:line="240" w:lineRule="exact"/>
        <w:ind w:left="4820" w:right="-28"/>
        <w:contextualSpacing/>
        <w:jc w:val="both"/>
        <w:rPr>
          <w:rFonts w:eastAsia="MS Mincho"/>
          <w:sz w:val="28"/>
          <w:szCs w:val="28"/>
        </w:rPr>
      </w:pPr>
      <w:proofErr w:type="gramStart"/>
      <w:r w:rsidRPr="00A022FF">
        <w:rPr>
          <w:sz w:val="28"/>
          <w:szCs w:val="28"/>
        </w:rPr>
        <w:t xml:space="preserve">к документации </w:t>
      </w:r>
      <w:r w:rsidRPr="002A1084">
        <w:rPr>
          <w:sz w:val="28"/>
          <w:szCs w:val="28"/>
        </w:rPr>
        <w:t>по планировке территории (проект</w:t>
      </w:r>
      <w:r>
        <w:rPr>
          <w:sz w:val="28"/>
          <w:szCs w:val="28"/>
        </w:rPr>
        <w:t>у</w:t>
      </w:r>
      <w:r w:rsidRPr="002A1084">
        <w:rPr>
          <w:sz w:val="28"/>
          <w:szCs w:val="28"/>
        </w:rPr>
        <w:t xml:space="preserve"> планировки территории, проект</w:t>
      </w:r>
      <w:r>
        <w:rPr>
          <w:sz w:val="28"/>
          <w:szCs w:val="28"/>
        </w:rPr>
        <w:t>у</w:t>
      </w:r>
      <w:r w:rsidRPr="002A1084">
        <w:rPr>
          <w:sz w:val="28"/>
          <w:szCs w:val="28"/>
        </w:rPr>
        <w:t xml:space="preserve"> межевания территории) в границах улицы Мира, береговых линий рек </w:t>
      </w:r>
      <w:proofErr w:type="spellStart"/>
      <w:r w:rsidRPr="002A1084">
        <w:rPr>
          <w:sz w:val="28"/>
          <w:szCs w:val="28"/>
        </w:rPr>
        <w:t>Желобовки</w:t>
      </w:r>
      <w:proofErr w:type="spellEnd"/>
      <w:r w:rsidRPr="002A1084">
        <w:rPr>
          <w:sz w:val="28"/>
          <w:szCs w:val="28"/>
        </w:rPr>
        <w:t xml:space="preserve"> и </w:t>
      </w:r>
      <w:proofErr w:type="spellStart"/>
      <w:r w:rsidRPr="002A1084">
        <w:rPr>
          <w:sz w:val="28"/>
          <w:szCs w:val="28"/>
        </w:rPr>
        <w:t>Мутнянки</w:t>
      </w:r>
      <w:proofErr w:type="spellEnd"/>
      <w:r w:rsidRPr="002A1084">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2A1084">
        <w:rPr>
          <w:sz w:val="28"/>
          <w:szCs w:val="28"/>
        </w:rPr>
        <w:t>:031002:67, улицы Серова, улицы Достоевского города Ставрополя</w:t>
      </w:r>
    </w:p>
    <w:p w:rsidR="00A661E8" w:rsidRPr="00683352" w:rsidRDefault="00A661E8" w:rsidP="00A661E8">
      <w:pPr>
        <w:spacing w:line="240" w:lineRule="exact"/>
        <w:jc w:val="center"/>
        <w:rPr>
          <w:sz w:val="28"/>
          <w:lang w:eastAsia="en-US"/>
        </w:rPr>
      </w:pPr>
    </w:p>
    <w:p w:rsidR="00A661E8" w:rsidRPr="00683352" w:rsidRDefault="00A661E8" w:rsidP="00A661E8">
      <w:pPr>
        <w:spacing w:line="240" w:lineRule="exact"/>
        <w:jc w:val="center"/>
        <w:rPr>
          <w:sz w:val="28"/>
          <w:lang w:eastAsia="en-US"/>
        </w:rPr>
      </w:pPr>
      <w:r w:rsidRPr="00683352">
        <w:rPr>
          <w:sz w:val="28"/>
          <w:lang w:eastAsia="en-US"/>
        </w:rPr>
        <w:t>ПЕРЕЧЕНЬ</w:t>
      </w:r>
    </w:p>
    <w:p w:rsidR="00404F39" w:rsidRPr="00404F39" w:rsidRDefault="00404F39" w:rsidP="00404F39">
      <w:pPr>
        <w:spacing w:line="240" w:lineRule="exact"/>
        <w:jc w:val="center"/>
        <w:rPr>
          <w:sz w:val="28"/>
          <w:lang w:eastAsia="en-US"/>
        </w:rPr>
      </w:pPr>
      <w:r w:rsidRPr="00404F39">
        <w:rPr>
          <w:sz w:val="28"/>
          <w:lang w:eastAsia="en-US"/>
        </w:rPr>
        <w:t>координат характерных точек устанавливаемых линий</w:t>
      </w:r>
    </w:p>
    <w:p w:rsidR="007D16FD" w:rsidRDefault="00404F39" w:rsidP="00404F39">
      <w:pPr>
        <w:spacing w:line="240" w:lineRule="exact"/>
        <w:jc w:val="center"/>
        <w:rPr>
          <w:sz w:val="28"/>
          <w:lang w:eastAsia="en-US"/>
        </w:rPr>
      </w:pPr>
      <w:r w:rsidRPr="00404F39">
        <w:rPr>
          <w:sz w:val="28"/>
          <w:lang w:eastAsia="en-US"/>
        </w:rPr>
        <w:t>регулирования застройки</w:t>
      </w:r>
    </w:p>
    <w:p w:rsidR="00404F39" w:rsidRDefault="00404F39" w:rsidP="00404F39">
      <w:pPr>
        <w:spacing w:line="240" w:lineRule="exact"/>
        <w:jc w:val="center"/>
        <w:rPr>
          <w:sz w:val="28"/>
          <w:lang w:eastAsia="en-US"/>
        </w:rPr>
      </w:pPr>
    </w:p>
    <w:p w:rsidR="00404F39" w:rsidRDefault="00404F39" w:rsidP="003B1573">
      <w:pPr>
        <w:jc w:val="center"/>
        <w:rPr>
          <w:bCs/>
          <w:color w:val="000000"/>
          <w:sz w:val="18"/>
          <w:szCs w:val="18"/>
        </w:rPr>
        <w:sectPr w:rsidR="00404F39" w:rsidSect="00281738">
          <w:pgSz w:w="11907" w:h="16840" w:code="9"/>
          <w:pgMar w:top="1418" w:right="567" w:bottom="1134" w:left="1985" w:header="454" w:footer="510" w:gutter="0"/>
          <w:pgNumType w:start="1"/>
          <w:cols w:space="720"/>
          <w:titlePg/>
          <w:docGrid w:linePitch="272"/>
        </w:sectPr>
      </w:pPr>
    </w:p>
    <w:tbl>
      <w:tblPr>
        <w:tblW w:w="3420" w:type="dxa"/>
        <w:jc w:val="center"/>
        <w:tblInd w:w="89" w:type="dxa"/>
        <w:tblLook w:val="04A0" w:firstRow="1" w:lastRow="0" w:firstColumn="1" w:lastColumn="0" w:noHBand="0" w:noVBand="1"/>
      </w:tblPr>
      <w:tblGrid>
        <w:gridCol w:w="1458"/>
        <w:gridCol w:w="981"/>
        <w:gridCol w:w="981"/>
      </w:tblGrid>
      <w:tr w:rsidR="00404F39" w:rsidRPr="002A1084" w:rsidTr="003B1573">
        <w:trPr>
          <w:trHeight w:val="375"/>
          <w:jc w:val="center"/>
        </w:trPr>
        <w:tc>
          <w:tcPr>
            <w:tcW w:w="150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lastRenderedPageBreak/>
              <w:t>Обозначение характерных точек границы</w:t>
            </w:r>
          </w:p>
        </w:tc>
        <w:tc>
          <w:tcPr>
            <w:tcW w:w="1920" w:type="dxa"/>
            <w:gridSpan w:val="2"/>
            <w:tcBorders>
              <w:top w:val="single" w:sz="4" w:space="0" w:color="auto"/>
              <w:left w:val="nil"/>
              <w:bottom w:val="single" w:sz="4" w:space="0" w:color="auto"/>
              <w:right w:val="single" w:sz="4" w:space="0" w:color="auto"/>
            </w:tcBorders>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t xml:space="preserve">Координаты, </w:t>
            </w:r>
            <w:proofErr w:type="gramStart"/>
            <w:r w:rsidRPr="002A1084">
              <w:rPr>
                <w:bCs/>
                <w:color w:val="000000"/>
                <w:sz w:val="18"/>
                <w:szCs w:val="18"/>
              </w:rPr>
              <w:t>м</w:t>
            </w:r>
            <w:proofErr w:type="gramEnd"/>
          </w:p>
        </w:tc>
      </w:tr>
      <w:tr w:rsidR="00404F39" w:rsidRPr="002A1084" w:rsidTr="003B1573">
        <w:trPr>
          <w:trHeight w:val="398"/>
          <w:jc w:val="center"/>
        </w:trPr>
        <w:tc>
          <w:tcPr>
            <w:tcW w:w="1500" w:type="dxa"/>
            <w:vMerge/>
            <w:tcBorders>
              <w:top w:val="single" w:sz="4" w:space="0" w:color="auto"/>
              <w:left w:val="single" w:sz="4" w:space="0" w:color="auto"/>
              <w:bottom w:val="single" w:sz="4" w:space="0" w:color="auto"/>
              <w:right w:val="single" w:sz="4" w:space="0" w:color="auto"/>
            </w:tcBorders>
            <w:vAlign w:val="center"/>
            <w:hideMark/>
          </w:tcPr>
          <w:p w:rsidR="00404F39" w:rsidRPr="002A1084" w:rsidRDefault="00404F39" w:rsidP="003B1573">
            <w:pPr>
              <w:rPr>
                <w:bCs/>
                <w:color w:val="000000"/>
                <w:sz w:val="18"/>
                <w:szCs w:val="18"/>
              </w:rPr>
            </w:pPr>
          </w:p>
        </w:tc>
        <w:tc>
          <w:tcPr>
            <w:tcW w:w="980" w:type="dxa"/>
            <w:tcBorders>
              <w:top w:val="nil"/>
              <w:left w:val="nil"/>
              <w:bottom w:val="single" w:sz="4" w:space="0" w:color="auto"/>
              <w:right w:val="single" w:sz="4" w:space="0" w:color="auto"/>
            </w:tcBorders>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t>X</w:t>
            </w:r>
          </w:p>
        </w:tc>
        <w:tc>
          <w:tcPr>
            <w:tcW w:w="940" w:type="dxa"/>
            <w:tcBorders>
              <w:top w:val="nil"/>
              <w:left w:val="nil"/>
              <w:bottom w:val="single" w:sz="4" w:space="0" w:color="auto"/>
              <w:right w:val="single" w:sz="4" w:space="0" w:color="auto"/>
            </w:tcBorders>
            <w:shd w:val="clear" w:color="000000" w:fill="FFFFFF"/>
            <w:vAlign w:val="center"/>
            <w:hideMark/>
          </w:tcPr>
          <w:p w:rsidR="00404F39" w:rsidRPr="002A1084" w:rsidRDefault="00404F39" w:rsidP="003B1573">
            <w:pPr>
              <w:jc w:val="center"/>
              <w:rPr>
                <w:bCs/>
                <w:color w:val="000000"/>
                <w:sz w:val="18"/>
                <w:szCs w:val="18"/>
              </w:rPr>
            </w:pPr>
            <w:r w:rsidRPr="002A1084">
              <w:rPr>
                <w:bCs/>
                <w:color w:val="000000"/>
                <w:sz w:val="18"/>
                <w:szCs w:val="18"/>
              </w:rPr>
              <w:t>Y</w:t>
            </w:r>
          </w:p>
        </w:tc>
      </w:tr>
      <w:tr w:rsidR="00404F39" w:rsidRPr="002A1084" w:rsidTr="003B1573">
        <w:trPr>
          <w:trHeight w:val="27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476517,71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1320040,9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476546,04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1320030,8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476711,16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1320011,4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476724,92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1320104,9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476633,54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1320119,7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476607,81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1320123,2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476606,3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1320117,5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476586,31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476591,12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1320144,8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476592,71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1320144,5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476582,31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1320146,9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476574,04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476559,23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1320086,4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476552,49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1320064,2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476554,21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1320039,3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476539,05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1320040,1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476527,17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1320044,1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476521,64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1320050,6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476517,71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1320040,9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476625,68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476727,46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1320122,2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476771,85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476650,44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1320454,3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476636,28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1320409,8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1320396,9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476645,68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1320393,6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476656,55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1320390,3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476652,29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1320342,7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476673,71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1320338,9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476673,08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476666,72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1320309,1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1320289,8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476654,36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1320272,5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476649,87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1320259,2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476630,64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1320173,5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476625,68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476869,1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1321071,3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476777,02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1320445,4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476660,85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476671,19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1320536,5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476657,83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476661,95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1320554,6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476678,84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1320550,1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476685,38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1320574,5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476722,96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1320564,6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476728,47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1320606,6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476700,91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1320613,3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476705,68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1320631,3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476726,89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1320626,2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476736,43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1320665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1320672,8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476711,24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1320675,5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476712,83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1320675,1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476717,23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476745,69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1320685,6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476747,23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476753,27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476765,8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476774,16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1320720,7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476749,86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1320724,7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476750,83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1320737,1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476726,89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1320739,7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476715,25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1320743,1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476715,61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476782,68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1320734,7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476786,24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1320757,7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476737,12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1320766,4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476737,08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1320767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476739,39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1320784,4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476748,75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1320812,1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476764,36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476780,36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476785,14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476765,18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476770,91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476735,88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1320890</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476737,31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1320897,2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476746,43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1320912,4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476771,48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1320910,5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79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476775,91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1320933,4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476767,74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1320934,9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476771,85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1320960,7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476760,35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476761,67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476781,48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476789,01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1321016,3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476812,42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476818,55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476812,3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1321043,1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89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476815,67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1321065,6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1321063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476845,45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476837,37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1321145,9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476840,85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1321173,7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94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476849,02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1321173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476851,17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1321191,2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476860,79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476868,03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476870,87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1321247,2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99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476853,89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1321249,1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476839,63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1321280,8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476847,94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1321327,1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476855,72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476872,74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1321392,4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476880,6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1321390</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476900,34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1321379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476903,6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476869,1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1321071,3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476465,8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476481,65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476485,48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1320081,6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476485,54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1320081,8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476490,82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1320099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476495,19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1320109,9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476498,77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1320139,8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476515,54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1320136,7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476526,31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1320153,5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476537,62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1320207,1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1320248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476556,68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476561,24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1320298,8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476561,55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1320304,7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476545,43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1320308,4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476547,93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1320329,5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476555,46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1320371,9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1320415,6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476554,41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1320448,5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1320448,8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476566,1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1320457,7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476557,54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1320457,9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476537,78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1320458,4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476520,91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476518,28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476514,4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1320409,7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476511,95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1320393,1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1320377,9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107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476465,8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1320078,4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136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476389,64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476433,81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1320083,4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476447,03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1320081,3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476499,52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1320439,1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476502,31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1320466,2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476480,25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476443,41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1320474,8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476389,64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1320120,8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476297,12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1320292,3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476329,04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1320207,8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476358,06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1320155,4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476363,59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1320148,3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476370,72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1320143,2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476417,97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476322,82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476311,81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1320367,1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476304,94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1320317,6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476297,12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1320292,3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476286,56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1320327,3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476296,31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1320410,4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476299,83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476263,33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1320480,4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476247,28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1320434,2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476286,56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1320327,3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476327,29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1320521,7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476424,33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476472,18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476352,91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476327,29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1320521,7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476446,49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1320506,3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476468,8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476477,08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476482,84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1320514,8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476486,88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476491,14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1320542,9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476496,1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1320554,2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476512,16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1320574,2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1320581,5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476533,62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476562,4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1320856,5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476558,39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174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476493,54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476446,49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1320506,3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476479,73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476535,39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1320478,7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476541,72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476556,54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1320539,9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476568,67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476569,81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1320539,2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476570,57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1320555,7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476585,71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1320616,8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476593,78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1320624,9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476605,31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1320672,5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476614,76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476627,74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1320729,7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476627,43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1320744,3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476622,54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1320745,4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189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476629,83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476637,33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476638,74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1320823,3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476638,88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1320852,9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476643,34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1320852,9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476629,11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476634,69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1320897,8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476635,01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1320919,6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476633,53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1320942,6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476627,63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199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476640,42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1320996,9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476653,55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1321086,1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476639,88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1321086,7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476640,27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1321121,2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1321120,3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476654,16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1321138,6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476658,81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476658,93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1321160</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476629,16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1321164,3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476635,32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1321218,1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209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476646,98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1321216,6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476647,65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1321225,5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476647,94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476624,04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1321291,1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476620,84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1321333,4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476633,58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1321333,8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476638,81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1321351,5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476640</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1321387,9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476653,09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1321389,3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218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476655,95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1321434,3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476682,97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1321433,7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476682,57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1321447,8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476651,12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476650,26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476642,4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476642,25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1321503,2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476668,26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476660,62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1321528,2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476680,33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476688,82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1321607,6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476691,26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1321629,6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476596,39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476603,68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1321322,6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476575,74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1320983,2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476592,64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476581,71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476579,34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476576,44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1320834,1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476574,26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1320818,3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476550,85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1320676,4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476531,72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1320576,8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476524,51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1320562,5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476511,3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1320545,9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476508,62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1320541,3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476501,89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1320517,7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476497,07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476487,77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1320495,5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476479,73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476510,49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476564,83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476565,52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476574,14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1320963,3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476563,04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476549,91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476547,73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1320984,4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476546,04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1320946,4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476478,72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476501,86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1320996,6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476461,11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260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476427,36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476394,79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476372,36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476366,32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1320886,1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476364,64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1321022,1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476395,04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476427,87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476462,65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1321020,5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476541,97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476544,12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1321010,4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476577,59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1321343,6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476497,83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1321341,2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476478,21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1321176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476468,37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476368,36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1321073,4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476364,64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1321022,1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476235,19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476238,95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1320468,1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476247,26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1320491,4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476260,05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1320516,1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476312,23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1320859,8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476323,05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1320863,3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476332,48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1320982,4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476333,29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1321004,5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476335,1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1321029,5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1321068,2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476183,47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1321069,3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476181,83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1321269,4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289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475966,26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1321268,9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475891,14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1321263,8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475894,95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475873,96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1321148,4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475882,28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1320907,4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476006,1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1320977,6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476110,37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1320844,8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476147,11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1320712,2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476155,03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1320693,7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476235,19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1320468,3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475882,97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1320800,4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475898,39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1320800,8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300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475938,13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1320798,2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476118,51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1320721,8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476087,62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1320833,3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475999,6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1320945,4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475880,32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1320877,4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298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475882,97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1320800,4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476451,02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476468,86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1321280,1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476333,96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1321276,8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476207,26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476310,01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1321096,4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476309,75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1321139,1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476254,54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1321138,5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476254,54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1321159,3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476309,62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1321160,5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476309,36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1321202,6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476253,59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1321201,4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476253,15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1321222,7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476309,23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1321223,8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476308,96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1321269,3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476205,79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1321265,4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309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476207,26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1321094,6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476334,21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476470,74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1321299,2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476474,37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476333,09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1321331,8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476365,83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1321362,3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476580,55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1321368,7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476576,83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476540,17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476531,36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476517,78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1321449,4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476516,94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1321413,3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476497,12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1321414,2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476494,25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1321407,1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476477,58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1321406,3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476446,85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1321403,5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476464,73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1321420,6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1321448,3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339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476460,11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1321477,4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476476,75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1321462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476518,28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1321479,5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476519,77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1321485,8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476505,25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1321489,3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476504,6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476502,29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476423,41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476425,28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1321452,1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476425,92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1321431,7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476364,14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1321429,6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476365,83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1321362,3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476327,18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1321361,1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476349,86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1321361,8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476348,06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476408,6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1321456,2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476405,67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1321538,1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476405,36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476404,79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359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476371,17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476344,57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476321,29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476423,41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476507,17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476528,47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476558,69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1321583,2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476560,38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476523,77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476540,38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476546,75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476575,65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1321493,9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476575,6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476573,95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1321505,1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476595,01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476597,43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476634,54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1321622,7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379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476661,68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476674,97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476644,59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1321645,3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382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476639,9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1321645,3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476512,12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1321640,2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476512,97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1321615,8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476528,18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1321599,6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476502,85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1321581,2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476480,87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476480,5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389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476423,41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1321518,5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476423,57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476448,45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476448,82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476458,18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1321560,5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476464,88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476463,66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476487,24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1321595,5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476490,04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476487,55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1321669,6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476447,57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1321668,2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476407,59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1321666,7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476409,9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1321602,1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476422,28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1321602,5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390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476423,57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476510,9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1321659,2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476693,09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476693,89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476699,62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1321703,6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1321697,5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476510,9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1321659,2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476320,61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1321595,9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409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476388,52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476386,13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476348,86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476342,82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476318,94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1321664,5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476318,44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476385,25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476381,63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476339,23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1321791,9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476316,19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476406,72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1321691,7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420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476486,66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1321694,6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476483,32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1321788,4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476455,13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1321790</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476426,42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476403,12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1321793,2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476406,72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1321691,7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1321718,9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476549,34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476667,19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476699,21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476698,98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476665,29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476645,18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476630,97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476603,05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476593,64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1321746,3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476579,91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476571,28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476587,98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1321772,8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476587,18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476559,92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476559,67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1321883,8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476582,42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476582,2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1321936,5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476567,94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476558,19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1321958,7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476523,94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476501,09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476501,42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476502,02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476527,96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1321885,2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476532,65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476535,15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1321820</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476528,99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1321819,8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476506,58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476524,06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1321754,8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476508,78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1321718,9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476697,99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476690,76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1321963,5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476661,35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476639,21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1321938,7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462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476640,03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1321896,2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1321879,9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476625,03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476599,17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476576,94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476578,17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469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476602,03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476627,91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476643,8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476659,72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476644,01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476645,02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1321775,1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476668,64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476697,99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476723,02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476733,64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1321737,4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476732,33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1321829,9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476808,1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476800,34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1322039,2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476712,92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1322036,7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476723,02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476618,39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1321917,9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476618,15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476617,91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1321931,4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476604,39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1321930,9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476604,87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1321917,4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476618,39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1321917,9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476315,48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476342,56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489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476354,9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476402,74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476402,22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1321832,2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476439,23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476464,07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476489,93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476513,15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1321836,7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476511,93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476490,08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476461,07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499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476444,65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1321872,4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476428,95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1321887,6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476444,55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1321904,4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502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476444,69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476444,24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1321931,6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476426,33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476433,25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476442,38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1321963,4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476461,02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476472,08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1321948,2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509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476485,17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476498,28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476512,11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1321979,6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476527,4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476342,45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1322024,8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476344,75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476365,01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1321916,5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476384,72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476409,09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476410,12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476329,27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1321891,7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476326,46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476309,62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476302,94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1321570,2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476219,92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476216,15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476178,41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1321524,4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476156,68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1321523,5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476154,68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1321521,4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476157,83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1321305,3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476310,7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1321310,4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475892,04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476140,27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1321302,2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476136,59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476134,48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476116,89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476102,61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1321560,7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1321559,9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475947,18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1321551,1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475943,39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475883,36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1321523,1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475892,04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1321293,9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475883,27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475924,48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544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475928,59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475930,06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1321555,1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475938,84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1321581,9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475938,3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475936,19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475931,93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1321779,1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475851,59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475853,38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1321732,3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475873,55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1321732,9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475872,92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1321700,4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475872,63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1321685,5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475865,41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1321685,6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475866,14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1321632,6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475883,06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1321632,7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475883,27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476297,33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559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476213,65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476161,19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1321801,4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476110,98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476110,78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1321723,9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1321731,8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476091,21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1321751,3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475957,6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475955,59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1321742,8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569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475956,3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475957,92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1321594,2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475963,86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475964,45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475964,55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1321577,4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476100,36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1321578,2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476114,49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1321582,7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476154,34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1321542,9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476156,33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579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476170,44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1321541,5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476209,73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1321584,3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476302,17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1321587,7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475855,57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1321863,6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475857,97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1321793,9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475918,66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475923,08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1321800,8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475921,14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1321911,7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587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475964,33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475962,71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589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475962,45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1322015,4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475927,67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1322014,4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475954,13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475956,26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476091,25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1321770,9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476093,3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1321815,5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476111,02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476102,46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1322019,6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475980,51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475980,2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1322015,6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475982,02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1321950,2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475974,69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1321942,3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475959,25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1321925,8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475938,81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1321904,2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475940,55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1321802,1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475952,39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1321794,5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591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475954,13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1321768,8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476286,68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1322025,1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476120,14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1322020,1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609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476122,51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1321960,2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476126,54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1321866,6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476128,61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476129,78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476167,3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1321819,4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476219,93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1321772,5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476296,6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1321776,3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1321984,5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476549,45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476551,32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1321980,2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476567,37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1321980,6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476597,72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1321952,6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476623,58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1321953,8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476654,05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1321984,6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616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476691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1321984,5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476710,85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476799,92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1322101,1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476793,31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1322411,5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627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476752,51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1322410,3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476757,18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476707,62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1322194,4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624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476710,85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1322098,4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476606,59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476664,84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1322097,1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476666,14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1322073,1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476687,66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1322073,7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476682,87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1322216,6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476732,68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1322219,4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476727,96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1322435,3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476628,52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1322435,3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476597,34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1322404,1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476606,59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1322095,3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1322072,4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476587,7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1322074,7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476584,19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1322191,7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476506,17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1322189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639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476509,79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1322072,4</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476506,07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1322211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476581,53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1322213,7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476577,46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1322366,1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476568,7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1322365,8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476556,34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1322354,1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476557,02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476501,73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643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476506,07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1322211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476406,45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476488,11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1322061,7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476484,11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1322187,5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476405,04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1322184,9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476406,45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1322059,3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476404,72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lastRenderedPageBreak/>
              <w:t>655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476483,74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476483,68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1322223,2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476482,29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1322259,7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476481,42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1322278,3</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476479,63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476402,03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1322331,6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654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476404,72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476327,33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1322056,9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476381,96</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476380,48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1322187,2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476326,75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1322185,6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476381,2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1322206,8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476378,55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1322330,5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476325,01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1322327,9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669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476271,12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1322323,5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476233,85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1322322,2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476243,3</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1322055,1</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476280,01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49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476188,68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476221,34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1322054,7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675</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476211,87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1322321,8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676</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476143,22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1322318,6</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677</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476150,8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1322094,9</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678</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476187,59</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1322095,2</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476188,68</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1322053,7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Линия 50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 </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679</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475926,14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1322045,8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680</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476147,2</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1322052,5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681</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476146,75</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1322069,8</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682</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476128,64</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1322069,7</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683</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476120,21</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1322318,5</w:t>
            </w:r>
          </w:p>
        </w:tc>
      </w:tr>
      <w:tr w:rsidR="00404F39" w:rsidRPr="002A1084" w:rsidTr="003B1573">
        <w:trPr>
          <w:trHeight w:val="300"/>
          <w:jc w:val="center"/>
        </w:trPr>
        <w:tc>
          <w:tcPr>
            <w:tcW w:w="1500" w:type="dxa"/>
            <w:tcBorders>
              <w:top w:val="nil"/>
              <w:left w:val="single" w:sz="4" w:space="0" w:color="auto"/>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684</w:t>
            </w:r>
          </w:p>
        </w:tc>
        <w:tc>
          <w:tcPr>
            <w:tcW w:w="98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476047,37</w:t>
            </w:r>
          </w:p>
        </w:tc>
        <w:tc>
          <w:tcPr>
            <w:tcW w:w="940" w:type="dxa"/>
            <w:tcBorders>
              <w:top w:val="nil"/>
              <w:left w:val="nil"/>
              <w:bottom w:val="single" w:sz="4" w:space="0" w:color="auto"/>
              <w:right w:val="single" w:sz="4" w:space="0" w:color="auto"/>
            </w:tcBorders>
            <w:shd w:val="clear" w:color="auto" w:fill="auto"/>
            <w:vAlign w:val="center"/>
            <w:hideMark/>
          </w:tcPr>
          <w:p w:rsidR="00404F39" w:rsidRPr="002A1084" w:rsidRDefault="00404F39" w:rsidP="003B1573">
            <w:pPr>
              <w:jc w:val="center"/>
              <w:rPr>
                <w:color w:val="000000"/>
                <w:sz w:val="18"/>
                <w:szCs w:val="18"/>
              </w:rPr>
            </w:pPr>
            <w:r w:rsidRPr="002A1084">
              <w:rPr>
                <w:color w:val="000000"/>
                <w:sz w:val="18"/>
                <w:szCs w:val="18"/>
              </w:rPr>
              <w:t>1322316</w:t>
            </w:r>
          </w:p>
        </w:tc>
      </w:tr>
    </w:tbl>
    <w:p w:rsidR="00404F39" w:rsidRDefault="00404F39" w:rsidP="007D16FD">
      <w:pPr>
        <w:spacing w:line="240" w:lineRule="exact"/>
        <w:jc w:val="center"/>
        <w:rPr>
          <w:sz w:val="28"/>
          <w:lang w:eastAsia="en-US"/>
        </w:rPr>
        <w:sectPr w:rsidR="00404F39" w:rsidSect="00404F39">
          <w:type w:val="continuous"/>
          <w:pgSz w:w="11907" w:h="16840" w:code="9"/>
          <w:pgMar w:top="1418" w:right="567" w:bottom="1134" w:left="1985" w:header="454" w:footer="510" w:gutter="0"/>
          <w:pgNumType w:start="1"/>
          <w:cols w:num="2" w:space="720"/>
          <w:titlePg/>
          <w:docGrid w:linePitch="272"/>
        </w:sectPr>
      </w:pPr>
    </w:p>
    <w:p w:rsidR="00CC3A55" w:rsidRDefault="00CC3A55" w:rsidP="007D16FD">
      <w:pPr>
        <w:spacing w:line="240" w:lineRule="exact"/>
        <w:jc w:val="center"/>
        <w:rPr>
          <w:sz w:val="28"/>
          <w:lang w:eastAsia="en-US"/>
        </w:rPr>
      </w:pPr>
    </w:p>
    <w:p w:rsidR="00345405" w:rsidRDefault="00345405" w:rsidP="00345405">
      <w:pPr>
        <w:jc w:val="center"/>
        <w:rPr>
          <w:bCs/>
          <w:color w:val="000000"/>
          <w:sz w:val="18"/>
          <w:szCs w:val="18"/>
        </w:rPr>
        <w:sectPr w:rsidR="00345405" w:rsidSect="00404F39">
          <w:type w:val="continuous"/>
          <w:pgSz w:w="11907" w:h="16840" w:code="9"/>
          <w:pgMar w:top="1418" w:right="567" w:bottom="1134" w:left="1985" w:header="454" w:footer="510" w:gutter="0"/>
          <w:pgNumType w:start="1"/>
          <w:cols w:space="720"/>
          <w:titlePg/>
          <w:docGrid w:linePitch="272"/>
        </w:sectPr>
      </w:pPr>
    </w:p>
    <w:p w:rsidR="00345405" w:rsidRDefault="00345405" w:rsidP="00A661E8">
      <w:pPr>
        <w:widowControl w:val="0"/>
        <w:tabs>
          <w:tab w:val="left" w:pos="6663"/>
        </w:tabs>
        <w:spacing w:line="240" w:lineRule="exact"/>
        <w:ind w:right="-28"/>
        <w:contextualSpacing/>
        <w:rPr>
          <w:rFonts w:eastAsia="MS Mincho"/>
          <w:sz w:val="28"/>
          <w:szCs w:val="28"/>
        </w:rPr>
        <w:sectPr w:rsidR="00345405" w:rsidSect="00345405">
          <w:type w:val="continuous"/>
          <w:pgSz w:w="11907" w:h="16840" w:code="9"/>
          <w:pgMar w:top="1418" w:right="567" w:bottom="1134" w:left="1985" w:header="454" w:footer="510" w:gutter="0"/>
          <w:pgNumType w:start="1"/>
          <w:cols w:num="2" w:space="720"/>
          <w:titlePg/>
          <w:docGrid w:linePitch="272"/>
        </w:sectPr>
      </w:pPr>
    </w:p>
    <w:p w:rsidR="00A661E8" w:rsidRDefault="00A661E8" w:rsidP="00A661E8">
      <w:pPr>
        <w:widowControl w:val="0"/>
        <w:tabs>
          <w:tab w:val="left" w:pos="6663"/>
        </w:tabs>
        <w:spacing w:line="240" w:lineRule="exact"/>
        <w:ind w:right="-28"/>
        <w:contextualSpacing/>
        <w:rPr>
          <w:rFonts w:eastAsia="MS Mincho"/>
          <w:sz w:val="28"/>
          <w:szCs w:val="28"/>
        </w:rPr>
      </w:pPr>
    </w:p>
    <w:p w:rsidR="00BB07BB" w:rsidRDefault="00BB07BB" w:rsidP="00BB07BB">
      <w:pPr>
        <w:widowControl w:val="0"/>
        <w:autoSpaceDE w:val="0"/>
        <w:autoSpaceDN w:val="0"/>
        <w:jc w:val="both"/>
        <w:rPr>
          <w:rFonts w:cs="Calibri"/>
          <w:color w:val="FF0000"/>
        </w:rPr>
      </w:pPr>
    </w:p>
    <w:p w:rsidR="00141174" w:rsidRPr="00E47A0F" w:rsidRDefault="00141174" w:rsidP="00BB07BB">
      <w:pPr>
        <w:widowControl w:val="0"/>
        <w:autoSpaceDE w:val="0"/>
        <w:autoSpaceDN w:val="0"/>
        <w:jc w:val="both"/>
        <w:rPr>
          <w:rFonts w:cs="Calibri"/>
          <w:color w:val="FF0000"/>
        </w:rPr>
      </w:pPr>
    </w:p>
    <w:p w:rsidR="00893515" w:rsidRDefault="00893515">
      <w:pPr>
        <w:rPr>
          <w:rFonts w:eastAsia="Calibri"/>
          <w:color w:val="FF0000"/>
          <w:sz w:val="28"/>
          <w:lang w:eastAsia="en-US"/>
        </w:rPr>
      </w:pPr>
      <w:r>
        <w:rPr>
          <w:rFonts w:eastAsia="Calibri"/>
          <w:color w:val="FF0000"/>
          <w:sz w:val="28"/>
          <w:lang w:eastAsia="en-US"/>
        </w:rPr>
        <w:br w:type="page"/>
      </w:r>
    </w:p>
    <w:p w:rsidR="00893515" w:rsidRPr="00893515" w:rsidRDefault="00893515" w:rsidP="00893515">
      <w:pPr>
        <w:ind w:left="5103"/>
        <w:jc w:val="both"/>
        <w:rPr>
          <w:sz w:val="28"/>
          <w:szCs w:val="28"/>
        </w:rPr>
      </w:pPr>
      <w:r w:rsidRPr="00893515">
        <w:rPr>
          <w:sz w:val="28"/>
          <w:szCs w:val="28"/>
        </w:rPr>
        <w:lastRenderedPageBreak/>
        <w:t xml:space="preserve">Приложение </w:t>
      </w:r>
      <w:r w:rsidR="00D2677E">
        <w:rPr>
          <w:sz w:val="28"/>
          <w:szCs w:val="28"/>
        </w:rPr>
        <w:t>7</w:t>
      </w:r>
    </w:p>
    <w:p w:rsidR="00893515" w:rsidRPr="00893515" w:rsidRDefault="00893515" w:rsidP="00893515">
      <w:pPr>
        <w:ind w:left="5103"/>
        <w:jc w:val="both"/>
        <w:rPr>
          <w:sz w:val="28"/>
          <w:szCs w:val="28"/>
        </w:rPr>
      </w:pPr>
    </w:p>
    <w:p w:rsidR="00893515" w:rsidRPr="00893515" w:rsidRDefault="00CC3A55" w:rsidP="00893515">
      <w:pPr>
        <w:keepNext/>
        <w:spacing w:line="240" w:lineRule="exact"/>
        <w:ind w:left="5103"/>
        <w:contextualSpacing/>
        <w:jc w:val="both"/>
        <w:outlineLvl w:val="0"/>
        <w:rPr>
          <w:sz w:val="28"/>
          <w:szCs w:val="28"/>
        </w:rPr>
      </w:pPr>
      <w:r w:rsidRPr="00CC3A55">
        <w:rPr>
          <w:sz w:val="28"/>
          <w:szCs w:val="28"/>
          <w:lang w:eastAsia="ar-SA"/>
        </w:rPr>
        <w:t xml:space="preserve">к документации по планировке территории (проекту планировки территории и проекту межевания территории) в границах улицы Федеральной, улицы Любимой, улицы Добровольной, улицы В. </w:t>
      </w:r>
      <w:proofErr w:type="spellStart"/>
      <w:r w:rsidRPr="00CC3A55">
        <w:rPr>
          <w:sz w:val="28"/>
          <w:szCs w:val="28"/>
          <w:lang w:eastAsia="ar-SA"/>
        </w:rPr>
        <w:t>Духина</w:t>
      </w:r>
      <w:proofErr w:type="spellEnd"/>
      <w:r w:rsidRPr="00CC3A55">
        <w:rPr>
          <w:sz w:val="28"/>
          <w:szCs w:val="28"/>
          <w:lang w:eastAsia="ar-SA"/>
        </w:rPr>
        <w:t xml:space="preserve">, улицы </w:t>
      </w:r>
      <w:proofErr w:type="spellStart"/>
      <w:r w:rsidRPr="00CC3A55">
        <w:rPr>
          <w:sz w:val="28"/>
          <w:szCs w:val="28"/>
          <w:lang w:eastAsia="ar-SA"/>
        </w:rPr>
        <w:t>Серафимовской</w:t>
      </w:r>
      <w:proofErr w:type="spellEnd"/>
      <w:r w:rsidRPr="00CC3A55">
        <w:rPr>
          <w:sz w:val="28"/>
          <w:szCs w:val="28"/>
          <w:lang w:eastAsia="ar-SA"/>
        </w:rPr>
        <w:t>, бульвара Зеленая роща, улицы Спокойной города Ставропол</w:t>
      </w:r>
      <w:r>
        <w:rPr>
          <w:sz w:val="28"/>
          <w:szCs w:val="28"/>
          <w:lang w:eastAsia="ar-SA"/>
        </w:rPr>
        <w:t>я</w:t>
      </w:r>
    </w:p>
    <w:p w:rsidR="00893515" w:rsidRPr="00893515" w:rsidRDefault="00893515" w:rsidP="00893515">
      <w:pPr>
        <w:widowControl w:val="0"/>
        <w:tabs>
          <w:tab w:val="left" w:pos="6663"/>
        </w:tabs>
        <w:spacing w:line="240" w:lineRule="exact"/>
        <w:ind w:right="-28"/>
        <w:contextualSpacing/>
        <w:rPr>
          <w:rFonts w:eastAsia="MS Mincho"/>
          <w:sz w:val="28"/>
          <w:szCs w:val="28"/>
        </w:rPr>
      </w:pPr>
    </w:p>
    <w:p w:rsidR="00893515" w:rsidRPr="00893515" w:rsidRDefault="00893515" w:rsidP="00893515">
      <w:pPr>
        <w:spacing w:line="240" w:lineRule="exact"/>
        <w:jc w:val="center"/>
        <w:rPr>
          <w:sz w:val="28"/>
          <w:lang w:eastAsia="en-US"/>
        </w:rPr>
      </w:pPr>
    </w:p>
    <w:p w:rsidR="00893515" w:rsidRPr="00893515" w:rsidRDefault="00893515" w:rsidP="00893515">
      <w:pPr>
        <w:spacing w:line="240" w:lineRule="exact"/>
        <w:jc w:val="center"/>
        <w:rPr>
          <w:sz w:val="28"/>
          <w:lang w:eastAsia="en-US"/>
        </w:rPr>
      </w:pPr>
      <w:r w:rsidRPr="00893515">
        <w:rPr>
          <w:sz w:val="28"/>
          <w:lang w:eastAsia="en-US"/>
        </w:rPr>
        <w:t xml:space="preserve">ПЕРЕЧЕНЬ </w:t>
      </w:r>
    </w:p>
    <w:p w:rsidR="00893515" w:rsidRPr="00893515" w:rsidRDefault="00893515" w:rsidP="00893515">
      <w:pPr>
        <w:spacing w:line="240" w:lineRule="exact"/>
        <w:jc w:val="center"/>
        <w:rPr>
          <w:sz w:val="28"/>
          <w:lang w:eastAsia="en-US"/>
        </w:rPr>
      </w:pPr>
      <w:r w:rsidRPr="00893515">
        <w:rPr>
          <w:sz w:val="28"/>
          <w:lang w:eastAsia="en-US"/>
        </w:rPr>
        <w:t xml:space="preserve">координат характерных </w:t>
      </w:r>
      <w:proofErr w:type="gramStart"/>
      <w:r w:rsidRPr="00893515">
        <w:rPr>
          <w:sz w:val="28"/>
          <w:lang w:eastAsia="en-US"/>
        </w:rPr>
        <w:t>точек границ зон планируемого размещения линейного объекта</w:t>
      </w:r>
      <w:proofErr w:type="gramEnd"/>
    </w:p>
    <w:p w:rsidR="00893515" w:rsidRPr="00893515" w:rsidRDefault="00893515" w:rsidP="00893515">
      <w:pPr>
        <w:spacing w:line="240" w:lineRule="exact"/>
        <w:jc w:val="center"/>
        <w:rPr>
          <w:sz w:val="28"/>
          <w:lang w:eastAsia="en-US"/>
        </w:rPr>
      </w:pPr>
    </w:p>
    <w:p w:rsidR="00523B4C" w:rsidRDefault="00523B4C" w:rsidP="00104A12">
      <w:pPr>
        <w:rPr>
          <w:rFonts w:eastAsia="MS Mincho"/>
          <w:sz w:val="28"/>
          <w:szCs w:val="28"/>
        </w:rPr>
      </w:pPr>
    </w:p>
    <w:p w:rsidR="00345405" w:rsidRDefault="00345405" w:rsidP="00345405">
      <w:pPr>
        <w:jc w:val="center"/>
        <w:rPr>
          <w:bCs/>
          <w:color w:val="000000"/>
          <w:sz w:val="18"/>
          <w:szCs w:val="18"/>
        </w:rPr>
        <w:sectPr w:rsidR="00345405" w:rsidSect="00345405">
          <w:type w:val="continuous"/>
          <w:pgSz w:w="11907" w:h="16840" w:code="9"/>
          <w:pgMar w:top="1418" w:right="567" w:bottom="1134" w:left="1985" w:header="454" w:footer="510" w:gutter="0"/>
          <w:pgNumType w:start="1"/>
          <w:cols w:space="720"/>
          <w:titlePg/>
          <w:docGrid w:linePitch="272"/>
        </w:sectPr>
      </w:pPr>
    </w:p>
    <w:tbl>
      <w:tblPr>
        <w:tblW w:w="3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20"/>
        <w:gridCol w:w="1180"/>
      </w:tblGrid>
      <w:tr w:rsidR="002828F6" w:rsidRPr="00B27ADC" w:rsidTr="00345405">
        <w:trPr>
          <w:trHeight w:val="330"/>
          <w:jc w:val="center"/>
        </w:trPr>
        <w:tc>
          <w:tcPr>
            <w:tcW w:w="1540" w:type="dxa"/>
            <w:vMerge w:val="restart"/>
            <w:shd w:val="clear" w:color="000000" w:fill="FFFFFF"/>
            <w:vAlign w:val="center"/>
            <w:hideMark/>
          </w:tcPr>
          <w:p w:rsidR="002828F6" w:rsidRPr="00B27ADC" w:rsidRDefault="002828F6" w:rsidP="00345405">
            <w:pPr>
              <w:jc w:val="center"/>
              <w:rPr>
                <w:bCs/>
                <w:color w:val="000000"/>
                <w:sz w:val="18"/>
                <w:szCs w:val="18"/>
              </w:rPr>
            </w:pPr>
            <w:r w:rsidRPr="00B27ADC">
              <w:rPr>
                <w:bCs/>
                <w:color w:val="000000"/>
                <w:sz w:val="18"/>
                <w:szCs w:val="18"/>
              </w:rPr>
              <w:lastRenderedPageBreak/>
              <w:t>Обозначение характерных точек границы</w:t>
            </w:r>
          </w:p>
        </w:tc>
        <w:tc>
          <w:tcPr>
            <w:tcW w:w="2300" w:type="dxa"/>
            <w:gridSpan w:val="2"/>
            <w:shd w:val="clear" w:color="000000" w:fill="FFFFFF"/>
            <w:vAlign w:val="center"/>
            <w:hideMark/>
          </w:tcPr>
          <w:p w:rsidR="002828F6" w:rsidRPr="00B27ADC" w:rsidRDefault="002828F6" w:rsidP="00345405">
            <w:pPr>
              <w:jc w:val="center"/>
              <w:rPr>
                <w:bCs/>
                <w:color w:val="000000"/>
                <w:sz w:val="18"/>
                <w:szCs w:val="18"/>
              </w:rPr>
            </w:pPr>
            <w:r w:rsidRPr="00B27ADC">
              <w:rPr>
                <w:bCs/>
                <w:color w:val="000000"/>
                <w:sz w:val="18"/>
                <w:szCs w:val="18"/>
              </w:rPr>
              <w:t xml:space="preserve">Координаты, </w:t>
            </w:r>
            <w:proofErr w:type="gramStart"/>
            <w:r w:rsidRPr="00B27ADC">
              <w:rPr>
                <w:bCs/>
                <w:color w:val="000000"/>
                <w:sz w:val="18"/>
                <w:szCs w:val="18"/>
              </w:rPr>
              <w:t>м</w:t>
            </w:r>
            <w:proofErr w:type="gramEnd"/>
          </w:p>
        </w:tc>
      </w:tr>
      <w:tr w:rsidR="002828F6" w:rsidRPr="00B27ADC" w:rsidTr="00345405">
        <w:trPr>
          <w:trHeight w:val="450"/>
          <w:jc w:val="center"/>
        </w:trPr>
        <w:tc>
          <w:tcPr>
            <w:tcW w:w="1540" w:type="dxa"/>
            <w:vMerge/>
            <w:vAlign w:val="center"/>
            <w:hideMark/>
          </w:tcPr>
          <w:p w:rsidR="002828F6" w:rsidRPr="00B27ADC" w:rsidRDefault="002828F6" w:rsidP="00345405">
            <w:pPr>
              <w:rPr>
                <w:bCs/>
                <w:color w:val="000000"/>
                <w:sz w:val="18"/>
                <w:szCs w:val="18"/>
              </w:rPr>
            </w:pPr>
          </w:p>
        </w:tc>
        <w:tc>
          <w:tcPr>
            <w:tcW w:w="1120" w:type="dxa"/>
            <w:shd w:val="clear" w:color="000000" w:fill="FFFFFF"/>
            <w:vAlign w:val="center"/>
            <w:hideMark/>
          </w:tcPr>
          <w:p w:rsidR="002828F6" w:rsidRPr="00B27ADC" w:rsidRDefault="002828F6" w:rsidP="00345405">
            <w:pPr>
              <w:jc w:val="center"/>
              <w:rPr>
                <w:bCs/>
                <w:color w:val="000000"/>
                <w:sz w:val="18"/>
                <w:szCs w:val="18"/>
              </w:rPr>
            </w:pPr>
            <w:r w:rsidRPr="00B27ADC">
              <w:rPr>
                <w:bCs/>
                <w:color w:val="000000"/>
                <w:sz w:val="18"/>
                <w:szCs w:val="18"/>
              </w:rPr>
              <w:t>X</w:t>
            </w:r>
          </w:p>
        </w:tc>
        <w:tc>
          <w:tcPr>
            <w:tcW w:w="1180" w:type="dxa"/>
            <w:shd w:val="clear" w:color="000000" w:fill="FFFFFF"/>
            <w:vAlign w:val="center"/>
            <w:hideMark/>
          </w:tcPr>
          <w:p w:rsidR="002828F6" w:rsidRPr="00B27ADC" w:rsidRDefault="002828F6" w:rsidP="00345405">
            <w:pPr>
              <w:jc w:val="center"/>
              <w:rPr>
                <w:bCs/>
                <w:color w:val="000000"/>
                <w:sz w:val="18"/>
                <w:szCs w:val="18"/>
              </w:rPr>
            </w:pPr>
            <w:r w:rsidRPr="00B27ADC">
              <w:rPr>
                <w:bCs/>
                <w:color w:val="000000"/>
                <w:sz w:val="18"/>
                <w:szCs w:val="18"/>
              </w:rPr>
              <w:t>Y</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480939,87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1315081,3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480925,55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1315085,97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480918,08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1315088,55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480917,64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1315088,7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480918,31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1315106,51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1315124,95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480920,01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1315142,08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480920,18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1315146,71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480922,06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1315164,93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480922,62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1315180,52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1315187,96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480924,47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1315197,83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480925,78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1315210,31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480926,89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1315223,15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480928,21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1315239,37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480929,26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1315251,01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480930,66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1315277,44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480931,73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1315292,09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480932,53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1315310,85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480933,49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1315322,69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480933,87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1315334,45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480934,35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1315334,42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480935,13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1315345,53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480935,73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1315355,56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480935,91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1315365,52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480936,68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1315375,33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480939,29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1315394,28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480941,05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1315394,22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480945,91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1315414,25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480947,41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1315423,94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480949,34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1315429,45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480953,63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1315437,31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480963,11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1315448,78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480969,2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1315454,62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480984,45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1315465,36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480977,75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1315474,62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480967,93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1315471,44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1315466,64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480963,54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1315461,31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480959,89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1315459,29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480956,89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1315459,46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480943,14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480949,24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1315524,24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480949,77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1315529,56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480951,47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1315546,6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480953,61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1315568,15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480975,74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1315567,02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480986,02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1315567,49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480997,78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1315568,43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480997,08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1315578,86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1315577,98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480988,03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1315576,11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480962,98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1315575,84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480965,99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1315609,42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1315618,83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480969,78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1315623,76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480970,68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1315634,62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480972,41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1315655,07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480997,34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1315657,79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481001,69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1315658,76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481005,38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1315673,16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480999,05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1315672,78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480998,64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1315670,75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480979,53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1315668,7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480973,51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1315669,37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480983,02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1315759,61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480983,93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1315759,49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481006,3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1315757,23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481008,79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1315756,98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481010,37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1315772,4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480985,51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1315774,94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480979,57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1315775,34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480982,96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1315807,07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480987,94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1315806,43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480990,4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1315841,57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481017,54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1315838,44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481018,76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1315850,22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480992,06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1315852,99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480994,05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1315870,67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481017,25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1315893,31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481046,43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1315912,92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481042,57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1315918,67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1315899,13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480997,17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1315920,13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481001,07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1315932,04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481002,84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1315956,94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481005,64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1316000,4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481010,62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1316055,12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481023,05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1316060,93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481044,71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1316078,38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1316096,34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481021,43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1316073,65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481013,78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1316074,04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481016,91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1316110,02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481018,85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1316130,89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481020,21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1316144,64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481020,93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1316151,05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481025,21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1316193,61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481028,06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1316214,39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481029,28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1316214,28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481031,4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1316235,72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481030,81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1316235,82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481031,4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1316254,49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481035,35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1316290,96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481040,47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1316289,74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106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481067,93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1316255,98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481073,64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1316275,35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481063,95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1316285,33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481049,35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1316300,59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481036,26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1316311,14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481038,52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1316339,51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481040,01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1316339,66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481042,08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1316360,47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481044,02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1316386,01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481054,28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1316394,47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481054,91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1316393,88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481071,45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1316408,12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481071,45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1316420,88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1316414,92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481052,21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1316408,06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481045,45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1316408,51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481050,33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1316456,39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481051,95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1316461,64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481053,65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1316480,86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1316500,22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481056,29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1316500,13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481057,84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1316518,06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481092,3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1316515,39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481091,98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1316544,26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481063,61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1316546,72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481057,61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1316548,89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481057,54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1316554,24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481053,17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1316554,58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481053,03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1316574,45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481053,46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1316589,29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481047,13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1316589,43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481047,59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1316577,84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481045,66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1316570,46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481016,57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1316580,24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481010,97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1316587,87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481010,52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1316594,84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481003,98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1316594,37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481005,11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481004,76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1316564,65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480968,88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1316567,39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480968,83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1316565,72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480929,29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1316566,03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480924,76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1316583,24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480924,59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1316584,72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480923,44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1316584,73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480922,15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1316596,79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152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480912,92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1316597,61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480913,65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1316594,03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480918,71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1316563,22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480904,66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1316563,84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480871,16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1316576,23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1316577,51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480852,77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1316580,02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480815,18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1316583,55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480815,16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1316592,39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480813,37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1316592,81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480813,46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1316607,68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480810,39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1316611,91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480808,38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1316611,96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480807,98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1316599,02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1316600,27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480765,02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1316601,18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480763,61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480739,71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1316602,83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480733,75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1316603,68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480728,03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1316605,51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480725,57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1316606,99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480724,01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1316609,68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480723,13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1316626,39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480722,29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1316626,42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480722,69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1316637,87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480716,48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1316637,88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480716,65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1316619,3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480715,89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1316603,04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480715,36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1316592,06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480690,84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1316592,05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480690,84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1316584,91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480650,37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1316587,07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480650,87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1316621,54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480614,35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1316616,75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480610,99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1316582,91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480586,11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1316585,37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480585,39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1316585,11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480561,23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1316587,85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480536,36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1316590,33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480511,48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1316592,79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480514,85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1316626,63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480499,43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1316628,16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480496,07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1316594,32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480471,19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1316596,79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480467,28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1316597,18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480465,11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1316581,81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198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480469,66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1316581,35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480494,54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1316578,87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480491,21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1316545,39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480466,3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1316547,53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480460,36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1316548,18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480458,32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1316533,76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480464,86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1316533,11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480490,69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1316530,55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480488,76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1316495,62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480486,83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1316460,61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480457,94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1316463,46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480448,52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480446,49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1316450,02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480460,16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1316448,67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480456,73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1316413,83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1316415,3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480441,08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1316398,68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1316396,07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480464,48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1316297,04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480479,45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1316297,02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480471,78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1316255,07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480470,84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1316251,7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480471,15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1316251,63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480465,02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1316218,05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480460,54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1316163,21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480450,75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1316104,16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480446,05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1316078,87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480423,57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1316082,76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480422,59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1316065,04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480452,86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1316058,29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480447,45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1316033,89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480417,2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1316040,65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480415,82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1316025,08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480423,62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1316023,35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480448,06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1316018,11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480439,39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1315979,01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480430,74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1315939,94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480406,32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1315945,34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480403,21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1315931,08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480429,35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1315925,36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480426,08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1315911,19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480425,83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1315909,88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480451,82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1315904,26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480452,2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1315902,86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480433,06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1315825,65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480416,11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1315737,65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244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480415,76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1315735,83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480414,84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1315732,25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480412,13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1315722,52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480408,72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1315723,26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480407,54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1315716,89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480403,16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1315694,28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480399,79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1315680,72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480393,64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1315656,31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480391,98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1315649,32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480373,83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1315653,06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480371,12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1315653,91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480371,68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1315657,67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480372,41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1315661,01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480336,42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1315669,33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480345,32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1315650,06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480367,57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1315645,19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480369,01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1315643,18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480360,88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1315605,81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480358,91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1315596,19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480346,24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1315555,05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480320,32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1315562,06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480317,78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1315553,79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480343,83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1315546,13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480333,28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1315504,66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480329,25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1315504,71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480318,2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1315463,81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480293,34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1315471,02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480290,4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1315461,05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480313,75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1315454,18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480312,76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1315450,82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480316,07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1315449,66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480308,87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1315424,6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480300,68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1315394,4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480302,35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1315393,93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480298,61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1315377,83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480291,87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1315348,81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480283,84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1315312,91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480257,81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1315319,47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480255,59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1315307,65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480259,89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1315306,57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480280,82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1315301,32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480271,98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1315263,31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480251,28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1315269,41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480246,05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1315270,95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480238,29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1315258,51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480277,43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1315249,76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290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480301,01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1315239,63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480307,83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1315227,41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480304,97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1315215,68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480298,37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1315177,73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480300</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1315177,45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480331,79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1315173,13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480332,18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480321,41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1315176,42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480321,68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1315177,89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299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480310,79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1315179,97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480314,14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1315203,28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480314,55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1315207,13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480319,81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1315239,18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480350,69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1315234,31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480352,74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1315240,94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480345,38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1315270,15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480335,83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1315256,48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480326,92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1315247,66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480326,62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1315245,82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480318,07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1315247,38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480288,27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1315254,75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480285,31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1315260,71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480286,99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1315267,33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480296,91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1315310,16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480306,36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1315336,65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480313,05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1315373,41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480324,07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1315416,59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480329,01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1315436,52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480333,56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1315442,55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480336,97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1315458,23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480336,26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1315458,38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480354,6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1315532,46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480356,28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1315539,79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480358,23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1315544,22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480366,57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1315542,08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480380,29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1315575,32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480397,93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1315583,69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480400,26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1315597,32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480401,81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1315606,37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480401,57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1315606,41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480405,24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1315628,7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480430,87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1315624,09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480434,79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1315637,9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480399,26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1315643,79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480414,2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1315700,51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480417,72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1315698,71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336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480444,78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1315693,94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480446,84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1315706,04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480429,43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1315709,38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480417,54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1315711,9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480419,91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1315720,28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480426,21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1315746,9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480432,11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1315780,39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480458,74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1315775,78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480459,46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1315791,36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480440,74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1315794,62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480446,64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1315828,1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1315862,26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480473,41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1315858,42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480475,95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1315873,25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480455,26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1315876,81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480460,48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1315910,42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480463,68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1315928,47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480466,76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1315944,85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480489,07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1315942,56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480491,14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1315955,38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480468,89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1315959,18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1315996,12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480460,91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480481,59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1316026,01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480502,28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1316022,41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480524,94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1316018,49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1316008,96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1316001,53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1315998,89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480632,34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1315965,37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480626,38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1315931,86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480600,21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1315936,41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480601,09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1315920,74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1315916,66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480617,86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1315883,28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480611,94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1315849,83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480589,23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1315853,77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480586,74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1315839,41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480610,47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1315835,37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480604,38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1315800,93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480601,37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1315784,36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480597,96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1315766,4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480574,58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1315770,46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480572,45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1315758,35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480597,02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1315754,12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480590,76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1315718,66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382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480584,53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480559,89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1315687,26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480556,68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1315675,46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480581,67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480577,86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1315642,97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480573,22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1315613,96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480543,38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1315619,69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480527,11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1315607,85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480534,05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1315606,77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480540,75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1315605,89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480567,81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1315599,62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480567,69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1315578,34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480555,11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1315510,9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480510,53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1315517,84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480508,57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1315500,45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480551,24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1315492,97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399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480548,15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1315475,26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480546,12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1315457,51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1315439,89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480540,08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1315422,44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480537,39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1315404,43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480550,51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1315402,27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480540,79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1315332,82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480526,79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1315341,11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480500,55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1315356,61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480488,52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1315364,91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480467,39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1315352,23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480501,14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1315344,08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480497,75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1315278,62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480500,37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1315278,49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480505,82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1315317,98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480508,96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1315334,28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480511,84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1315336,2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480528,01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1315324,57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480556,7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1315301,91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480578,06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1315285,32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480584,13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1315280,53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480606,53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1315262,87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480620,4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1315251,94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480622,41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1315250,35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480621,83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1315243,76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480634,39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1315241,41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480644,79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1315228,17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480635,54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1315161,58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480598,78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1315167,01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428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480598,54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1315165,23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1315164,65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480601,58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1315159,3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480634,48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1315153,33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480630,33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1315126,11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480659,32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1315129,99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480646,93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1315132,5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480649,95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1315149,35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480653,89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1315172,05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480655,99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1315184,23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480662,23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1315219,01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480685,35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1315215,62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480706,98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1315212,86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480709,03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1315225,03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480687,18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1315228,29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480686,78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1315225,57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480664,09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1315230,3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480670,26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1315268,55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480676,26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1315302,53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480698,42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1315298,63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480720,39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1315295,71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480721,97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1315307,64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480701,67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1315310,99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480677,45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1315315,79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480678,02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1315317,42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480684,01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1315351,41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480688,48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1315379,27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1315379,27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480660,53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1315292,25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480655,11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1315249,21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480643,23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1315251,07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480634,27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1315257,72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480613,01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1315275,83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480594,37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1315289,87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480566,08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1315311,15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480568,71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1315326,13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480567,49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1315326,32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480571,12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1315359,67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480570,99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1315362,18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480573,96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1315380,45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480576,43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1315398,03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480579,24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1315415,49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480581,58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1315433,65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480584,32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1315451,18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480584,99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1315451,07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474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480590,76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1315491,57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480642,66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1315484,56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480654,45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1315482,69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480689,28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1315477,15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480691,25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1315475,96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480690,46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480701,18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1315464,57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480702,54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1315474,12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480725,23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480746,31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480785,61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1315458,18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480799,47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1315455,82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480809,75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480831,7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1315450,79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480831,62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1315450,14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480853,28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1315446,36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480874,98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1315442,69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480894,71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1315439,96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480903,86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1315438,41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480903,89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1315438,06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480921,34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1315435,38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480918,53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1315396,58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480911,48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1315397,65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480908,86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1315363,26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1315365,67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480890,28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1315353,65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480892,08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1315353,37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480898,59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1315352,75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480899,49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1315355,76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480907,77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1315354,37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480910,01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1315351,51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480910</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1315345,57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480907,42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1315318,78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480906,37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1315309,3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480904,29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1315277,4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480884,85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1315280,46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480884,18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1315267,26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480885,11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480902,29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1315263,26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480901,07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1315222,86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480899,09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1315195,46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480878,68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1315198,08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480877,75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1315186,39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480884,55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1315186,08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480898,58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1315184,75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480896,87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1315159,54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520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480895,49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1315133,18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480894,98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1315122,17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480900,63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1315121,44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480900,27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1315117,18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480898,14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1315095,62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480870,51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1315099,25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480827,35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1315105,83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480826,6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1315101,88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480880,66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1315090,63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480895,48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1315088,35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480904,58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1315086,95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480939,03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1315078,74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480939,87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1315081,3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480851,54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1315464,57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480866,89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1315461,48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480879,13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1315459,84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480895,66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1315457,79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480922,44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1315454,49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480925,08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1315489,74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480921,97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1315490,03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480924,86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1315538,5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480927,09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1315551,37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480928,23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1315564,17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480907,67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1315560,96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480886,45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1315562,35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480867,87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1315564,95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480860,16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1315523,03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480857,38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1315497,34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480851,54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1315464,57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480587,62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1315526,54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480595,84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1315525,85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480628,71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1315520,05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480651,17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1315516,36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480651,12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1315516,13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480673,75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1315512,06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480735,06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1315500,28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480756,79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1315496,46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480756,79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1315496,42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480778,68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1315492,55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480800,57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1315488,64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480822,95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1315486,28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480845,28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1315484,55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1315557,71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562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480859,81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1315572,89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480865,53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1315573,69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480887,45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1315570,09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480932,97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1315574,97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480936,71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1315612,44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480939,91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1315643,68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480915,14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1315645,68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480897,2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1315646,14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480897,53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1315648,08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480877,63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1315646,29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480871,99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1315645,87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480886,64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1315667,92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480922,05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1315670,31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480923,64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1315686,96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480928,24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1315686,41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480944,83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1315849,37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480950,67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1315861,43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480963,06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1315887,4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480964,71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1315907,41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480966,73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1315907,2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480968,56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1315927,66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480969,24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1315948,23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480971,24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1315966,78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1315968,78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480947,92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1315969,98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480945,26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1315970,33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480932,71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1315972,28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480916,26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1315975,07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480881,83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1315982,42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480882,45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1315994,77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480917,63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1315988,79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480958,71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1315980,14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480961,03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1316007,06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480965,76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1316054,64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480924,85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1316060,23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480889,57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1316065,02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480891,61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1316083,13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480926,56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1316081,66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480961,17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1316075,91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480963,32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1316098,21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480965,32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1316119,01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480967,34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1316139,81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480968,01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1316146,83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480973,3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1316146,31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480976,49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1316178,08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480976,96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1316182,6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608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480981,03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1316221,4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480981,68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1316221,35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480985,81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1316262,65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480985,27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1316264,51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480987,41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1316284,12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480989,36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1316304,48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480983,29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1316305,33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480966,65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1316308,09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480967,93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1316325,89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480985,13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1316324,21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480993,62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1316323,47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480999,77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1316393,57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480957,19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1316399,37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480941,68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1316400,53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480942,07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1316414,09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480958,61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1316413,62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480993,21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1316407,87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480995,27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1316428,65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480997,24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1316448,28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480999,13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1316467,89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481000,93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1316487,46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480966,14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1316490,86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480967,87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1316510,51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480967,58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1316512,32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480968,36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1316530,04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480969,19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1316538,96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480961,73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1316539,92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480933,96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1316541,59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480933,75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1316535,46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480933,14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1316517,75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480917,76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1316517,27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480920,16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1316542,15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480888,36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1316545,38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480886,4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1316545,58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480869,46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1316547,31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480852,56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1316549,02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480850,06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1316524,14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480834,51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1316523,76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480835,32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1316532,19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480836,96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1316549,31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480812,02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1316550,95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480787,03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1316552,58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480774,04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1316553,71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480762,18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1316554,75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480737,25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1316556,93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480734,01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1316522,6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654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480758,85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1316520,37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480771,87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1316519,52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480783,78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1316518,73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480782,3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1316503,31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480757,35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1316504,96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480732,41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1316506,59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480729,14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1316472,74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480725,86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1316438,88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480750,81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1316437,27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480775,74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1316435,52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480800,69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1316434,11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480825,66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1316432,38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480823,56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1316416,56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480807,02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1316419,35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480784,9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1316421,66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480766,29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1316423,68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480743,14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1316426,59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480721,37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1316428,44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480716,07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1316391,59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480712,91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1316352,24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480709,22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1316307,6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480708,28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1316257,28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480703,78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1316210,73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480699,75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1316168,99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480696,54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1316135,75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480693,33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480718,38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1316101,88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480738,82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1316102,16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480743,52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1316102,22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480745,12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1316101,88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480770,15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1316100,86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480794,64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1316101,34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480792,22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1316076,48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480761,53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1316076,16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480738,64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1316075,82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480715,71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1316075,52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480692,06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1316075,99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480680,37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1316007,26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480703,03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1316003,28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480705,06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1316002,91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480702,41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1315988,62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480676,84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1315993,15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480670,74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1315958,68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480664,64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1315924,23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480690,29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1315919,7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699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480688,96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1315905,22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700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480664,71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1315909,49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480658,81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1315875,99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480652,92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1315842,52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480677,54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1315838,17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480674,84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1315822,91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480650,23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1315827,26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480644,32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1315793,75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480638,4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1315760,27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480663,03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1315755,95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480660,32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1315740,68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1315745,33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480628,19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1315711,84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480624,27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1315689,59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480622,29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1315678,36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480622,03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1315676,88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480647,9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1315672,28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480644,37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1315659,72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480618,77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1315664,26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480613,73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1315635,7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719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480611,77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1315636,04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480606,85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1315608,25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1315602,16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480640,19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1315587,12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1315590,19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1315594,96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548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480587,62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1315526,54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 </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480640,61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1316013,67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480646,93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480652,13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1316080,39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480629,51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1316084,52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480634,25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1316099,64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480653,57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1316096,56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480657,33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1316135,33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480661,08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1316174,14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480641,83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1316177,24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480637,85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1316177,88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480638,45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1316193,44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480662,57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1316189,58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480664,29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1316207,24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480665,85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1316223,42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739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480669,12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1316257,26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480644,41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1316261,19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480646,06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1316276,59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480670,61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1316272,68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480673,85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1316306,03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744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480677,07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1316339,38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480652,31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1316343,29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480653,59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1316358,68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480678,28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1316354,75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480681,49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1316388,11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749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480684,7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1316421,47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480657,11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1316425,84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480658,28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1316441,75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480659,72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1316441,52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480686,23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1316437,33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480689,16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1316467,66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480687,1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1316467,88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480689,14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1316509,82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480689,87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1316524,8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480692,5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1316558,64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759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480666,13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480639,76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1316564,38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480638,56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1316548,93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480625,36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1316550,52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480626,88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1316565,75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480609,95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1316567,44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480604,99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1316567,93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480577,11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1316570,69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480575,68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1316556,49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480553,31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1316559,18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769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480554,63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1316572,92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480532,34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1316575,13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480509,95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1316577,37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480506,59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1316543,55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480525,95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1316541,61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480523,67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1316526,26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480505,06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1316528,12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480501,38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1316461,23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480516,35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1316459,72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480553,23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1316358,96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779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480513,21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1316364,11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480505,59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1316298,88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480522,02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1316296,3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480546,8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1316292,35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480545,43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1316276,94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480523,11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1316280,47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480518,08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1316281,27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480503,42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1316283,61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480500,48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1316269,15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480497,47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1316254,34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789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480496,67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1316250,41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790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480494,1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1316250,71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480488,53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1316217,35</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480529,35</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1316210,53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480525,86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1316195,81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480506,54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1316198,9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480487,22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1316201,99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480483,87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1316163,2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480479,7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1316124,52</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480499,01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1316121,43</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799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480514,37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1316118,96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480512,16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1316103,67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480490,23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1316107,24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480466,51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1316111,06</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lastRenderedPageBreak/>
              <w:t>803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480464,32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1316079,14</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804</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480463,64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1316072,71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480459,46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1316045,11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806</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480484,27</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1316041,29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807</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480504,96</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1316037,68</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808</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480527,61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1316033,77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809</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480527,62</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1316033,77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810</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480550,28</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1316029,81</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811</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480572,94</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1316025,89</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812</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480595,59</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1316021,97</w:t>
            </w:r>
          </w:p>
        </w:tc>
      </w:tr>
      <w:tr w:rsidR="002828F6" w:rsidRPr="00B27ADC" w:rsidTr="00345405">
        <w:trPr>
          <w:trHeight w:val="300"/>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813</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480618,43</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1316017,87</w:t>
            </w:r>
          </w:p>
        </w:tc>
      </w:tr>
      <w:tr w:rsidR="002828F6" w:rsidRPr="00B27ADC" w:rsidTr="00345405">
        <w:trPr>
          <w:trHeight w:val="293"/>
          <w:jc w:val="center"/>
        </w:trPr>
        <w:tc>
          <w:tcPr>
            <w:tcW w:w="154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725</w:t>
            </w:r>
          </w:p>
        </w:tc>
        <w:tc>
          <w:tcPr>
            <w:tcW w:w="112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480640,61</w:t>
            </w:r>
          </w:p>
        </w:tc>
        <w:tc>
          <w:tcPr>
            <w:tcW w:w="1180" w:type="dxa"/>
            <w:shd w:val="clear" w:color="auto" w:fill="auto"/>
            <w:vAlign w:val="center"/>
            <w:hideMark/>
          </w:tcPr>
          <w:p w:rsidR="002828F6" w:rsidRPr="00B27ADC" w:rsidRDefault="002828F6" w:rsidP="00345405">
            <w:pPr>
              <w:jc w:val="center"/>
              <w:rPr>
                <w:color w:val="000000"/>
                <w:sz w:val="18"/>
                <w:szCs w:val="18"/>
              </w:rPr>
            </w:pPr>
            <w:r w:rsidRPr="00B27ADC">
              <w:rPr>
                <w:color w:val="000000"/>
                <w:sz w:val="18"/>
                <w:szCs w:val="18"/>
              </w:rPr>
              <w:t>1316013,67</w:t>
            </w:r>
          </w:p>
        </w:tc>
      </w:tr>
    </w:tbl>
    <w:p w:rsidR="00345405" w:rsidRDefault="00345405" w:rsidP="00CC3A55">
      <w:pPr>
        <w:ind w:left="5103"/>
        <w:jc w:val="both"/>
        <w:rPr>
          <w:sz w:val="28"/>
          <w:szCs w:val="28"/>
        </w:rPr>
        <w:sectPr w:rsidR="00345405" w:rsidSect="00345405">
          <w:type w:val="continuous"/>
          <w:pgSz w:w="11907" w:h="16840" w:code="9"/>
          <w:pgMar w:top="1418" w:right="567" w:bottom="1134" w:left="1985" w:header="454" w:footer="510" w:gutter="0"/>
          <w:pgNumType w:start="1"/>
          <w:cols w:num="2" w:space="720"/>
          <w:titlePg/>
          <w:docGrid w:linePitch="272"/>
        </w:sectPr>
      </w:pPr>
    </w:p>
    <w:p w:rsidR="00523B4C" w:rsidRPr="000C00F0" w:rsidRDefault="00CC3A55" w:rsidP="00CC3A55">
      <w:pPr>
        <w:ind w:left="5103"/>
        <w:jc w:val="both"/>
        <w:rPr>
          <w:rFonts w:eastAsia="MS Mincho"/>
          <w:sz w:val="28"/>
          <w:szCs w:val="28"/>
        </w:rPr>
        <w:sectPr w:rsidR="00523B4C" w:rsidRPr="000C00F0" w:rsidSect="00345405">
          <w:type w:val="continuous"/>
          <w:pgSz w:w="11907" w:h="16840" w:code="9"/>
          <w:pgMar w:top="1418" w:right="567" w:bottom="1134" w:left="1985" w:header="454" w:footer="510" w:gutter="0"/>
          <w:pgNumType w:start="1"/>
          <w:cols w:space="720"/>
          <w:titlePg/>
          <w:docGrid w:linePitch="272"/>
        </w:sectPr>
      </w:pPr>
      <w:r>
        <w:rPr>
          <w:sz w:val="28"/>
          <w:szCs w:val="28"/>
        </w:rPr>
        <w:lastRenderedPageBreak/>
        <w:br w:type="textWrapping" w:clear="all"/>
      </w:r>
    </w:p>
    <w:p w:rsidR="00B34373" w:rsidRPr="00A77A3B" w:rsidRDefault="00B34373" w:rsidP="00FD2CA7">
      <w:pPr>
        <w:tabs>
          <w:tab w:val="left" w:pos="5387"/>
        </w:tabs>
        <w:suppressAutoHyphens/>
        <w:spacing w:line="240" w:lineRule="exact"/>
        <w:ind w:left="14034"/>
        <w:jc w:val="both"/>
        <w:rPr>
          <w:sz w:val="28"/>
          <w:szCs w:val="28"/>
        </w:rPr>
      </w:pPr>
      <w:r w:rsidRPr="00A77A3B">
        <w:rPr>
          <w:sz w:val="28"/>
          <w:szCs w:val="28"/>
        </w:rPr>
        <w:lastRenderedPageBreak/>
        <w:t xml:space="preserve">Приложение </w:t>
      </w:r>
      <w:r w:rsidR="00D2677E">
        <w:rPr>
          <w:sz w:val="28"/>
          <w:szCs w:val="28"/>
        </w:rPr>
        <w:t>8</w:t>
      </w:r>
    </w:p>
    <w:p w:rsidR="00B34373" w:rsidRPr="00A77A3B" w:rsidRDefault="00B34373" w:rsidP="00BF1B6E">
      <w:pPr>
        <w:tabs>
          <w:tab w:val="left" w:pos="5387"/>
        </w:tabs>
        <w:suppressAutoHyphens/>
        <w:spacing w:line="240" w:lineRule="exact"/>
        <w:ind w:left="11907"/>
        <w:jc w:val="both"/>
        <w:rPr>
          <w:sz w:val="28"/>
          <w:szCs w:val="28"/>
        </w:rPr>
      </w:pPr>
    </w:p>
    <w:p w:rsidR="00404F39" w:rsidRDefault="00404F39" w:rsidP="00404F39">
      <w:pPr>
        <w:keepNext/>
        <w:spacing w:line="240" w:lineRule="exact"/>
        <w:ind w:left="14034"/>
        <w:jc w:val="both"/>
        <w:outlineLvl w:val="0"/>
        <w:rPr>
          <w:sz w:val="28"/>
          <w:szCs w:val="28"/>
        </w:rPr>
      </w:pPr>
      <w:proofErr w:type="gramStart"/>
      <w:r w:rsidRPr="00A022FF">
        <w:rPr>
          <w:sz w:val="28"/>
          <w:szCs w:val="28"/>
        </w:rPr>
        <w:t xml:space="preserve">к документации </w:t>
      </w:r>
      <w:r w:rsidRPr="002A1084">
        <w:rPr>
          <w:sz w:val="28"/>
          <w:szCs w:val="28"/>
        </w:rPr>
        <w:t>по планировке территории (проект</w:t>
      </w:r>
      <w:r>
        <w:rPr>
          <w:sz w:val="28"/>
          <w:szCs w:val="28"/>
        </w:rPr>
        <w:t>у</w:t>
      </w:r>
      <w:r w:rsidRPr="002A1084">
        <w:rPr>
          <w:sz w:val="28"/>
          <w:szCs w:val="28"/>
        </w:rPr>
        <w:t xml:space="preserve"> планировки территории, проект</w:t>
      </w:r>
      <w:r>
        <w:rPr>
          <w:sz w:val="28"/>
          <w:szCs w:val="28"/>
        </w:rPr>
        <w:t>у</w:t>
      </w:r>
      <w:r w:rsidRPr="002A1084">
        <w:rPr>
          <w:sz w:val="28"/>
          <w:szCs w:val="28"/>
        </w:rPr>
        <w:t xml:space="preserve"> межевания территории) в границах улицы Мира, береговых линий рек </w:t>
      </w:r>
      <w:proofErr w:type="spellStart"/>
      <w:r w:rsidRPr="002A1084">
        <w:rPr>
          <w:sz w:val="28"/>
          <w:szCs w:val="28"/>
        </w:rPr>
        <w:t>Желобовки</w:t>
      </w:r>
      <w:proofErr w:type="spellEnd"/>
      <w:r w:rsidRPr="002A1084">
        <w:rPr>
          <w:sz w:val="28"/>
          <w:szCs w:val="28"/>
        </w:rPr>
        <w:t xml:space="preserve"> и </w:t>
      </w:r>
      <w:proofErr w:type="spellStart"/>
      <w:r w:rsidRPr="002A1084">
        <w:rPr>
          <w:sz w:val="28"/>
          <w:szCs w:val="28"/>
        </w:rPr>
        <w:t>Мутнянки</w:t>
      </w:r>
      <w:proofErr w:type="spellEnd"/>
      <w:r w:rsidRPr="002A1084">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2A1084">
        <w:rPr>
          <w:sz w:val="28"/>
          <w:szCs w:val="28"/>
        </w:rPr>
        <w:t>:031002:67, улицы Серова, улицы Достоевского города Ставрополя</w:t>
      </w:r>
    </w:p>
    <w:p w:rsidR="00FD2CA7" w:rsidRDefault="006B0A1C" w:rsidP="00FD2CA7">
      <w:pPr>
        <w:tabs>
          <w:tab w:val="left" w:pos="5387"/>
        </w:tabs>
        <w:suppressAutoHyphens/>
        <w:spacing w:line="240" w:lineRule="exact"/>
        <w:ind w:left="14034"/>
        <w:jc w:val="both"/>
        <w:rPr>
          <w:bCs/>
          <w:sz w:val="28"/>
          <w:szCs w:val="28"/>
        </w:rPr>
      </w:pPr>
      <w:r w:rsidRPr="006B0A1C">
        <w:rPr>
          <w:rFonts w:eastAsia="Calibri"/>
          <w:sz w:val="28"/>
          <w:szCs w:val="28"/>
          <w:lang w:eastAsia="ar-SA"/>
        </w:rPr>
        <w:t>.</w:t>
      </w:r>
      <w:r w:rsidR="00FD2CA7">
        <w:rPr>
          <w:bCs/>
          <w:sz w:val="28"/>
          <w:szCs w:val="28"/>
        </w:rPr>
        <w:t xml:space="preserve"> </w:t>
      </w:r>
    </w:p>
    <w:p w:rsidR="00104A12" w:rsidRPr="00534671" w:rsidRDefault="00104A12" w:rsidP="00475F93">
      <w:pPr>
        <w:suppressAutoHyphens/>
        <w:spacing w:line="240" w:lineRule="exact"/>
        <w:jc w:val="center"/>
        <w:rPr>
          <w:sz w:val="28"/>
          <w:szCs w:val="28"/>
        </w:rPr>
      </w:pPr>
      <w:r w:rsidRPr="00534671">
        <w:rPr>
          <w:sz w:val="28"/>
          <w:szCs w:val="28"/>
        </w:rPr>
        <w:t>ПРОЕКТ</w:t>
      </w:r>
    </w:p>
    <w:p w:rsidR="00C8096A" w:rsidRDefault="00C8096A" w:rsidP="00475F93">
      <w:pPr>
        <w:spacing w:line="240" w:lineRule="exact"/>
        <w:jc w:val="center"/>
        <w:rPr>
          <w:sz w:val="28"/>
          <w:szCs w:val="28"/>
        </w:rPr>
      </w:pPr>
      <w:r>
        <w:rPr>
          <w:sz w:val="28"/>
          <w:szCs w:val="28"/>
        </w:rPr>
        <w:t>планировки территор</w:t>
      </w:r>
      <w:r w:rsidRPr="00534671">
        <w:rPr>
          <w:sz w:val="28"/>
          <w:szCs w:val="28"/>
        </w:rPr>
        <w:t>ии</w:t>
      </w:r>
      <w:r>
        <w:rPr>
          <w:sz w:val="28"/>
          <w:szCs w:val="28"/>
        </w:rPr>
        <w:t xml:space="preserve"> (чертеж красных линий)</w:t>
      </w:r>
    </w:p>
    <w:p w:rsidR="00E02ECA" w:rsidRDefault="00E02ECA">
      <w:pPr>
        <w:rPr>
          <w:sz w:val="28"/>
          <w:szCs w:val="28"/>
        </w:rPr>
      </w:pPr>
    </w:p>
    <w:p w:rsidR="00FD2CA7" w:rsidRDefault="004859A1" w:rsidP="00475F93">
      <w:pPr>
        <w:jc w:val="center"/>
        <w:rPr>
          <w:sz w:val="28"/>
          <w:szCs w:val="28"/>
        </w:rPr>
      </w:pPr>
      <w:bookmarkStart w:id="14" w:name="_GoBack"/>
      <w:r>
        <w:rPr>
          <w:noProof/>
          <w:sz w:val="28"/>
          <w:szCs w:val="28"/>
        </w:rPr>
        <w:drawing>
          <wp:inline distT="0" distB="0" distL="0" distR="0" wp14:anchorId="110ECC9D" wp14:editId="7FCC578E">
            <wp:extent cx="12303362" cy="6442364"/>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Лист 1 (чертеж красных линий)-Лист - 1.jpg"/>
                    <pic:cNvPicPr/>
                  </pic:nvPicPr>
                  <pic:blipFill>
                    <a:blip r:embed="rId13" cstate="screen">
                      <a:extLst>
                        <a:ext uri="{28A0092B-C50C-407E-A947-70E740481C1C}">
                          <a14:useLocalDpi xmlns:a14="http://schemas.microsoft.com/office/drawing/2010/main"/>
                        </a:ext>
                      </a:extLst>
                    </a:blip>
                    <a:stretch>
                      <a:fillRect/>
                    </a:stretch>
                  </pic:blipFill>
                  <pic:spPr>
                    <a:xfrm>
                      <a:off x="0" y="0"/>
                      <a:ext cx="12302248" cy="6441781"/>
                    </a:xfrm>
                    <a:prstGeom prst="rect">
                      <a:avLst/>
                    </a:prstGeom>
                  </pic:spPr>
                </pic:pic>
              </a:graphicData>
            </a:graphic>
          </wp:inline>
        </w:drawing>
      </w:r>
      <w:bookmarkEnd w:id="14"/>
    </w:p>
    <w:p w:rsidR="004728E1" w:rsidRPr="00A77A3B" w:rsidRDefault="00966FFE" w:rsidP="00FD2CA7">
      <w:pPr>
        <w:ind w:left="14742" w:right="-1"/>
        <w:rPr>
          <w:sz w:val="28"/>
          <w:szCs w:val="28"/>
        </w:rPr>
      </w:pPr>
      <w:r>
        <w:rPr>
          <w:sz w:val="28"/>
          <w:szCs w:val="28"/>
        </w:rPr>
        <w:lastRenderedPageBreak/>
        <w:t>П</w:t>
      </w:r>
      <w:r w:rsidR="004728E1" w:rsidRPr="00A77A3B">
        <w:rPr>
          <w:sz w:val="28"/>
          <w:szCs w:val="28"/>
        </w:rPr>
        <w:t xml:space="preserve">риложение </w:t>
      </w:r>
      <w:r w:rsidR="00D2677E">
        <w:rPr>
          <w:sz w:val="28"/>
          <w:szCs w:val="28"/>
        </w:rPr>
        <w:t>9</w:t>
      </w:r>
    </w:p>
    <w:p w:rsidR="004728E1" w:rsidRPr="00A77A3B" w:rsidRDefault="004728E1" w:rsidP="00FD2CA7">
      <w:pPr>
        <w:tabs>
          <w:tab w:val="left" w:pos="5387"/>
        </w:tabs>
        <w:suppressAutoHyphens/>
        <w:spacing w:line="240" w:lineRule="exact"/>
        <w:ind w:left="14742" w:right="-1"/>
        <w:jc w:val="both"/>
        <w:rPr>
          <w:sz w:val="28"/>
          <w:szCs w:val="28"/>
        </w:rPr>
      </w:pPr>
    </w:p>
    <w:p w:rsidR="00FA31FC" w:rsidRPr="00893515" w:rsidRDefault="006B0A1C" w:rsidP="00FD2CA7">
      <w:pPr>
        <w:keepNext/>
        <w:spacing w:line="240" w:lineRule="exact"/>
        <w:ind w:left="14742"/>
        <w:contextualSpacing/>
        <w:jc w:val="both"/>
        <w:outlineLvl w:val="0"/>
        <w:rPr>
          <w:sz w:val="28"/>
          <w:szCs w:val="28"/>
        </w:rPr>
      </w:pPr>
      <w:r w:rsidRPr="006B0A1C">
        <w:rPr>
          <w:sz w:val="28"/>
          <w:szCs w:val="28"/>
        </w:rPr>
        <w:t xml:space="preserve">к документации по планировке территории (проекту межевания территории) в границах улицы Федеральной, улицы Любимой, улицы Добровольной, улицы В. </w:t>
      </w:r>
      <w:proofErr w:type="spellStart"/>
      <w:r w:rsidRPr="006B0A1C">
        <w:rPr>
          <w:sz w:val="28"/>
          <w:szCs w:val="28"/>
        </w:rPr>
        <w:t>Духина</w:t>
      </w:r>
      <w:proofErr w:type="spellEnd"/>
      <w:r w:rsidRPr="006B0A1C">
        <w:rPr>
          <w:sz w:val="28"/>
          <w:szCs w:val="28"/>
        </w:rPr>
        <w:t xml:space="preserve">, улицы </w:t>
      </w:r>
      <w:proofErr w:type="spellStart"/>
      <w:r w:rsidRPr="006B0A1C">
        <w:rPr>
          <w:sz w:val="28"/>
          <w:szCs w:val="28"/>
        </w:rPr>
        <w:t>Серафимовской</w:t>
      </w:r>
      <w:proofErr w:type="spellEnd"/>
      <w:r w:rsidRPr="006B0A1C">
        <w:rPr>
          <w:sz w:val="28"/>
          <w:szCs w:val="28"/>
        </w:rPr>
        <w:t>, бульвара Зеленая роща, улицы Спокойной города Ставрополя.</w:t>
      </w:r>
      <w:r w:rsidR="00FA31FC" w:rsidRPr="00893515">
        <w:rPr>
          <w:sz w:val="28"/>
          <w:szCs w:val="28"/>
        </w:rPr>
        <w:t xml:space="preserve"> </w:t>
      </w:r>
    </w:p>
    <w:p w:rsidR="00FA31FC" w:rsidRDefault="00FA31FC" w:rsidP="00BF1B6E">
      <w:pPr>
        <w:suppressAutoHyphens/>
        <w:spacing w:line="240" w:lineRule="exact"/>
        <w:ind w:left="11766" w:hanging="1701"/>
        <w:jc w:val="center"/>
        <w:rPr>
          <w:sz w:val="28"/>
          <w:szCs w:val="28"/>
        </w:rPr>
      </w:pPr>
    </w:p>
    <w:p w:rsidR="000A29FE" w:rsidRPr="00534671" w:rsidRDefault="000A29FE" w:rsidP="00BF1B6E">
      <w:pPr>
        <w:suppressAutoHyphens/>
        <w:spacing w:line="240" w:lineRule="exact"/>
        <w:jc w:val="center"/>
        <w:rPr>
          <w:sz w:val="28"/>
          <w:szCs w:val="28"/>
        </w:rPr>
      </w:pPr>
      <w:r w:rsidRPr="00534671">
        <w:rPr>
          <w:sz w:val="28"/>
          <w:szCs w:val="28"/>
        </w:rPr>
        <w:t>ПРОЕКТ</w:t>
      </w:r>
    </w:p>
    <w:p w:rsidR="00C8096A" w:rsidRDefault="00C8096A" w:rsidP="00BF1B6E">
      <w:pPr>
        <w:spacing w:line="240" w:lineRule="exact"/>
        <w:jc w:val="center"/>
        <w:rPr>
          <w:sz w:val="28"/>
          <w:szCs w:val="28"/>
        </w:rPr>
      </w:pPr>
      <w:r>
        <w:rPr>
          <w:sz w:val="28"/>
          <w:szCs w:val="28"/>
        </w:rPr>
        <w:t>планировки территор</w:t>
      </w:r>
      <w:r w:rsidRPr="00534671">
        <w:rPr>
          <w:sz w:val="28"/>
          <w:szCs w:val="28"/>
        </w:rPr>
        <w:t>ии</w:t>
      </w:r>
      <w:r>
        <w:rPr>
          <w:sz w:val="28"/>
          <w:szCs w:val="28"/>
        </w:rPr>
        <w:t xml:space="preserve"> (границы зоны планируемого размещения </w:t>
      </w:r>
      <w:r w:rsidR="00EC454E">
        <w:rPr>
          <w:sz w:val="28"/>
          <w:szCs w:val="28"/>
        </w:rPr>
        <w:t>проектируемой дороги</w:t>
      </w:r>
      <w:r>
        <w:rPr>
          <w:sz w:val="28"/>
          <w:szCs w:val="28"/>
        </w:rPr>
        <w:t>)</w:t>
      </w:r>
    </w:p>
    <w:p w:rsidR="00E50661" w:rsidRDefault="00E50661">
      <w:pPr>
        <w:rPr>
          <w:sz w:val="28"/>
          <w:szCs w:val="28"/>
        </w:rPr>
      </w:pPr>
    </w:p>
    <w:p w:rsidR="00FD2CA7" w:rsidRDefault="00BF1B6E" w:rsidP="00BF1B6E">
      <w:pPr>
        <w:jc w:val="center"/>
        <w:rPr>
          <w:sz w:val="28"/>
          <w:szCs w:val="28"/>
        </w:rPr>
      </w:pPr>
      <w:r>
        <w:rPr>
          <w:noProof/>
          <w:sz w:val="28"/>
          <w:szCs w:val="28"/>
        </w:rPr>
        <w:drawing>
          <wp:inline distT="0" distB="0" distL="0" distR="0" wp14:anchorId="243C4A9D" wp14:editId="38073B28">
            <wp:extent cx="13525196" cy="6995592"/>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Лист 1 (чертеж красных линий)-Лист - 1 (2).jpg"/>
                    <pic:cNvPicPr/>
                  </pic:nvPicPr>
                  <pic:blipFill>
                    <a:blip r:embed="rId14" cstate="screen">
                      <a:extLst>
                        <a:ext uri="{28A0092B-C50C-407E-A947-70E740481C1C}">
                          <a14:useLocalDpi xmlns:a14="http://schemas.microsoft.com/office/drawing/2010/main"/>
                        </a:ext>
                      </a:extLst>
                    </a:blip>
                    <a:stretch>
                      <a:fillRect/>
                    </a:stretch>
                  </pic:blipFill>
                  <pic:spPr>
                    <a:xfrm>
                      <a:off x="0" y="0"/>
                      <a:ext cx="13537618" cy="7002017"/>
                    </a:xfrm>
                    <a:prstGeom prst="rect">
                      <a:avLst/>
                    </a:prstGeom>
                  </pic:spPr>
                </pic:pic>
              </a:graphicData>
            </a:graphic>
          </wp:inline>
        </w:drawing>
      </w:r>
    </w:p>
    <w:p w:rsidR="00D2677E" w:rsidRDefault="00FD2CA7">
      <w:pPr>
        <w:rPr>
          <w:sz w:val="28"/>
          <w:szCs w:val="28"/>
        </w:rPr>
        <w:sectPr w:rsidR="00D2677E" w:rsidSect="00E71FB8">
          <w:pgSz w:w="23814" w:h="16839" w:orient="landscape" w:code="8"/>
          <w:pgMar w:top="1418" w:right="567" w:bottom="1134" w:left="1985" w:header="454" w:footer="510" w:gutter="0"/>
          <w:pgNumType w:start="1"/>
          <w:cols w:space="720"/>
          <w:titlePg/>
          <w:docGrid w:linePitch="272"/>
        </w:sectPr>
      </w:pPr>
      <w:r>
        <w:rPr>
          <w:sz w:val="28"/>
          <w:szCs w:val="28"/>
        </w:rPr>
        <w:br w:type="page"/>
      </w:r>
    </w:p>
    <w:p w:rsidR="00FD2CA7" w:rsidRDefault="00FD2CA7">
      <w:pPr>
        <w:rPr>
          <w:sz w:val="28"/>
          <w:szCs w:val="28"/>
        </w:rPr>
      </w:pPr>
    </w:p>
    <w:p w:rsidR="00104A12" w:rsidRPr="00CB567B" w:rsidRDefault="00104A12" w:rsidP="00F360AE">
      <w:pPr>
        <w:ind w:left="14034"/>
        <w:rPr>
          <w:sz w:val="28"/>
          <w:szCs w:val="28"/>
        </w:rPr>
      </w:pPr>
      <w:r w:rsidRPr="00CB567B">
        <w:rPr>
          <w:sz w:val="28"/>
          <w:szCs w:val="28"/>
        </w:rPr>
        <w:t xml:space="preserve">Приложение </w:t>
      </w:r>
      <w:r w:rsidR="00D2677E">
        <w:rPr>
          <w:sz w:val="28"/>
          <w:szCs w:val="28"/>
        </w:rPr>
        <w:t>10</w:t>
      </w:r>
    </w:p>
    <w:p w:rsidR="00104A12" w:rsidRPr="00CB567B" w:rsidRDefault="00104A12" w:rsidP="00104A12">
      <w:pPr>
        <w:tabs>
          <w:tab w:val="left" w:pos="5387"/>
        </w:tabs>
        <w:suppressAutoHyphens/>
        <w:spacing w:line="240" w:lineRule="exact"/>
        <w:ind w:left="14034"/>
        <w:jc w:val="both"/>
        <w:rPr>
          <w:sz w:val="28"/>
          <w:szCs w:val="28"/>
        </w:rPr>
      </w:pPr>
    </w:p>
    <w:p w:rsidR="00D2677E" w:rsidRDefault="00D2677E" w:rsidP="00D2677E">
      <w:pPr>
        <w:keepNext/>
        <w:spacing w:line="240" w:lineRule="exact"/>
        <w:ind w:left="14034"/>
        <w:jc w:val="both"/>
        <w:outlineLvl w:val="0"/>
        <w:rPr>
          <w:sz w:val="28"/>
          <w:szCs w:val="28"/>
        </w:rPr>
      </w:pPr>
      <w:proofErr w:type="gramStart"/>
      <w:r w:rsidRPr="00A022FF">
        <w:rPr>
          <w:sz w:val="28"/>
          <w:szCs w:val="28"/>
        </w:rPr>
        <w:t xml:space="preserve">к документации </w:t>
      </w:r>
      <w:r w:rsidRPr="002A1084">
        <w:rPr>
          <w:sz w:val="28"/>
          <w:szCs w:val="28"/>
        </w:rPr>
        <w:t>по планировке территории (проект</w:t>
      </w:r>
      <w:r>
        <w:rPr>
          <w:sz w:val="28"/>
          <w:szCs w:val="28"/>
        </w:rPr>
        <w:t>у</w:t>
      </w:r>
      <w:r w:rsidRPr="002A1084">
        <w:rPr>
          <w:sz w:val="28"/>
          <w:szCs w:val="28"/>
        </w:rPr>
        <w:t xml:space="preserve"> планировки территории, проект</w:t>
      </w:r>
      <w:r>
        <w:rPr>
          <w:sz w:val="28"/>
          <w:szCs w:val="28"/>
        </w:rPr>
        <w:t>у</w:t>
      </w:r>
      <w:r w:rsidRPr="002A1084">
        <w:rPr>
          <w:sz w:val="28"/>
          <w:szCs w:val="28"/>
        </w:rPr>
        <w:t xml:space="preserve"> межевания территории) в границах улицы Мира, береговых линий рек </w:t>
      </w:r>
      <w:proofErr w:type="spellStart"/>
      <w:r w:rsidRPr="002A1084">
        <w:rPr>
          <w:sz w:val="28"/>
          <w:szCs w:val="28"/>
        </w:rPr>
        <w:t>Желобовки</w:t>
      </w:r>
      <w:proofErr w:type="spellEnd"/>
      <w:r w:rsidRPr="002A1084">
        <w:rPr>
          <w:sz w:val="28"/>
          <w:szCs w:val="28"/>
        </w:rPr>
        <w:t xml:space="preserve"> и </w:t>
      </w:r>
      <w:proofErr w:type="spellStart"/>
      <w:r w:rsidRPr="002A1084">
        <w:rPr>
          <w:sz w:val="28"/>
          <w:szCs w:val="28"/>
        </w:rPr>
        <w:t>Мутнянки</w:t>
      </w:r>
      <w:proofErr w:type="spellEnd"/>
      <w:r w:rsidRPr="002A1084">
        <w:rPr>
          <w:sz w:val="28"/>
          <w:szCs w:val="28"/>
        </w:rPr>
        <w:t>, юго-западной границы урочища «Надежда», улицы Города-побратима Безье, северных границ земельных участков с кадастровыми номерами: 26:12:031003:1830, 26:12:031003:915, в границах земельных участков с кадастровыми номерами: 26:12:031002:1015, 26:12:031002:512, 26:12</w:t>
      </w:r>
      <w:proofErr w:type="gramEnd"/>
      <w:r w:rsidRPr="002A1084">
        <w:rPr>
          <w:sz w:val="28"/>
          <w:szCs w:val="28"/>
        </w:rPr>
        <w:t>:031002:67, улицы Серова, улицы Достоевского города Ставрополя</w:t>
      </w:r>
    </w:p>
    <w:p w:rsidR="00FD2CA7" w:rsidRPr="00FD2CA7" w:rsidRDefault="004B19C3" w:rsidP="00FD2CA7">
      <w:pPr>
        <w:tabs>
          <w:tab w:val="left" w:pos="5387"/>
        </w:tabs>
        <w:suppressAutoHyphens/>
        <w:spacing w:line="240" w:lineRule="exact"/>
        <w:ind w:left="14034" w:right="-1"/>
        <w:jc w:val="both"/>
        <w:rPr>
          <w:bCs/>
          <w:sz w:val="28"/>
          <w:szCs w:val="28"/>
        </w:rPr>
      </w:pPr>
      <w:r w:rsidRPr="004B19C3">
        <w:rPr>
          <w:rFonts w:eastAsia="Calibri"/>
          <w:sz w:val="28"/>
          <w:szCs w:val="28"/>
          <w:lang w:eastAsia="ar-SA"/>
        </w:rPr>
        <w:t>.</w:t>
      </w:r>
    </w:p>
    <w:p w:rsidR="00FA31FC" w:rsidRDefault="00FA31FC" w:rsidP="00FA31FC">
      <w:pPr>
        <w:suppressAutoHyphens/>
        <w:spacing w:line="240" w:lineRule="exact"/>
        <w:ind w:hanging="1701"/>
        <w:jc w:val="center"/>
        <w:rPr>
          <w:sz w:val="28"/>
          <w:szCs w:val="28"/>
        </w:rPr>
      </w:pPr>
    </w:p>
    <w:p w:rsidR="00104A12" w:rsidRPr="00CB567B" w:rsidRDefault="00104A12" w:rsidP="00104A12">
      <w:pPr>
        <w:tabs>
          <w:tab w:val="left" w:pos="5387"/>
        </w:tabs>
        <w:suppressAutoHyphens/>
        <w:spacing w:line="240" w:lineRule="exact"/>
        <w:ind w:left="14034"/>
        <w:jc w:val="both"/>
        <w:rPr>
          <w:bCs/>
          <w:sz w:val="28"/>
          <w:szCs w:val="28"/>
        </w:rPr>
      </w:pPr>
    </w:p>
    <w:p w:rsidR="00104A12" w:rsidRPr="00CB567B" w:rsidRDefault="00104A12" w:rsidP="00104A12">
      <w:pPr>
        <w:suppressAutoHyphens/>
        <w:spacing w:line="240" w:lineRule="exact"/>
        <w:ind w:hanging="1701"/>
        <w:jc w:val="center"/>
        <w:rPr>
          <w:sz w:val="28"/>
          <w:szCs w:val="28"/>
        </w:rPr>
      </w:pPr>
      <w:r w:rsidRPr="00CB567B">
        <w:rPr>
          <w:sz w:val="28"/>
          <w:szCs w:val="28"/>
        </w:rPr>
        <w:t>ПРОЕКТ</w:t>
      </w:r>
    </w:p>
    <w:p w:rsidR="00071E2F" w:rsidRPr="00CB567B" w:rsidRDefault="00104A12" w:rsidP="00104A12">
      <w:pPr>
        <w:spacing w:line="240" w:lineRule="exact"/>
        <w:ind w:hanging="1701"/>
        <w:jc w:val="center"/>
        <w:rPr>
          <w:sz w:val="28"/>
          <w:szCs w:val="28"/>
        </w:rPr>
      </w:pPr>
      <w:r w:rsidRPr="00CB567B">
        <w:rPr>
          <w:sz w:val="28"/>
          <w:szCs w:val="28"/>
        </w:rPr>
        <w:t>межевания территории</w:t>
      </w:r>
      <w:r w:rsidR="006E64D3" w:rsidRPr="00CB567B">
        <w:rPr>
          <w:sz w:val="28"/>
          <w:szCs w:val="28"/>
        </w:rPr>
        <w:t xml:space="preserve"> (основная часть)</w:t>
      </w:r>
      <w:r w:rsidR="00EA0C50" w:rsidRPr="00CB567B">
        <w:rPr>
          <w:sz w:val="28"/>
          <w:szCs w:val="28"/>
        </w:rPr>
        <w:t xml:space="preserve"> </w:t>
      </w:r>
    </w:p>
    <w:p w:rsidR="00F35702" w:rsidRDefault="00F35702" w:rsidP="00F35702">
      <w:pPr>
        <w:spacing w:line="240" w:lineRule="exact"/>
        <w:ind w:hanging="1701"/>
        <w:rPr>
          <w:sz w:val="28"/>
          <w:szCs w:val="28"/>
        </w:rPr>
      </w:pPr>
    </w:p>
    <w:p w:rsidR="006840E7" w:rsidRDefault="00F375B4" w:rsidP="00D2677E">
      <w:pPr>
        <w:jc w:val="center"/>
        <w:rPr>
          <w:sz w:val="28"/>
          <w:szCs w:val="28"/>
        </w:rPr>
      </w:pPr>
      <w:r>
        <w:rPr>
          <w:noProof/>
          <w:sz w:val="28"/>
          <w:szCs w:val="28"/>
        </w:rPr>
        <w:drawing>
          <wp:inline distT="0" distB="0" distL="0" distR="0" wp14:anchorId="078252BF" wp14:editId="2DAD22C9">
            <wp:extent cx="12819108" cy="6047509"/>
            <wp:effectExtent l="0" t="0" r="190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ПМ-1 Чертеж межевания территории.Перспективная-Лист 1.jpg"/>
                    <pic:cNvPicPr/>
                  </pic:nvPicPr>
                  <pic:blipFill>
                    <a:blip r:embed="rId15" cstate="screen">
                      <a:extLst>
                        <a:ext uri="{28A0092B-C50C-407E-A947-70E740481C1C}">
                          <a14:useLocalDpi xmlns:a14="http://schemas.microsoft.com/office/drawing/2010/main"/>
                        </a:ext>
                      </a:extLst>
                    </a:blip>
                    <a:stretch>
                      <a:fillRect/>
                    </a:stretch>
                  </pic:blipFill>
                  <pic:spPr>
                    <a:xfrm>
                      <a:off x="0" y="0"/>
                      <a:ext cx="12819659" cy="6047769"/>
                    </a:xfrm>
                    <a:prstGeom prst="rect">
                      <a:avLst/>
                    </a:prstGeom>
                  </pic:spPr>
                </pic:pic>
              </a:graphicData>
            </a:graphic>
          </wp:inline>
        </w:drawing>
      </w:r>
      <w:r w:rsidR="006840E7">
        <w:rPr>
          <w:sz w:val="28"/>
          <w:szCs w:val="28"/>
        </w:rPr>
        <w:br w:type="page"/>
      </w:r>
    </w:p>
    <w:p w:rsidR="00E71FB8" w:rsidRDefault="00E71FB8" w:rsidP="000A29FE">
      <w:pPr>
        <w:jc w:val="right"/>
        <w:rPr>
          <w:sz w:val="28"/>
          <w:szCs w:val="28"/>
        </w:rPr>
      </w:pPr>
    </w:p>
    <w:p w:rsidR="004B19C3" w:rsidRDefault="00F375B4" w:rsidP="00D14590">
      <w:pPr>
        <w:jc w:val="center"/>
        <w:rPr>
          <w:sz w:val="28"/>
          <w:szCs w:val="28"/>
        </w:rPr>
      </w:pPr>
      <w:r>
        <w:rPr>
          <w:noProof/>
          <w:sz w:val="28"/>
          <w:szCs w:val="28"/>
        </w:rPr>
        <w:drawing>
          <wp:inline distT="0" distB="0" distL="0" distR="0" wp14:anchorId="661C31BD" wp14:editId="62AD0CC1">
            <wp:extent cx="13289972" cy="6269642"/>
            <wp:effectExtent l="0" t="0" r="698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ПМ-1 Чертеж межевания территории.Перспективная-Лист 2.jpg"/>
                    <pic:cNvPicPr/>
                  </pic:nvPicPr>
                  <pic:blipFill>
                    <a:blip r:embed="rId16" cstate="screen">
                      <a:extLst>
                        <a:ext uri="{28A0092B-C50C-407E-A947-70E740481C1C}">
                          <a14:useLocalDpi xmlns:a14="http://schemas.microsoft.com/office/drawing/2010/main"/>
                        </a:ext>
                      </a:extLst>
                    </a:blip>
                    <a:stretch>
                      <a:fillRect/>
                    </a:stretch>
                  </pic:blipFill>
                  <pic:spPr>
                    <a:xfrm>
                      <a:off x="0" y="0"/>
                      <a:ext cx="13301896" cy="6275267"/>
                    </a:xfrm>
                    <a:prstGeom prst="rect">
                      <a:avLst/>
                    </a:prstGeom>
                  </pic:spPr>
                </pic:pic>
              </a:graphicData>
            </a:graphic>
          </wp:inline>
        </w:drawing>
      </w:r>
    </w:p>
    <w:p w:rsidR="004B19C3" w:rsidRDefault="004B19C3">
      <w:pPr>
        <w:rPr>
          <w:sz w:val="28"/>
          <w:szCs w:val="28"/>
        </w:rPr>
      </w:pPr>
      <w:r>
        <w:rPr>
          <w:sz w:val="28"/>
          <w:szCs w:val="28"/>
        </w:rPr>
        <w:br w:type="page"/>
      </w:r>
    </w:p>
    <w:p w:rsidR="004B19C3" w:rsidRDefault="004B19C3" w:rsidP="00D14590">
      <w:pPr>
        <w:jc w:val="center"/>
        <w:rPr>
          <w:sz w:val="28"/>
          <w:szCs w:val="28"/>
        </w:rPr>
      </w:pPr>
      <w:r>
        <w:rPr>
          <w:noProof/>
          <w:sz w:val="28"/>
          <w:szCs w:val="28"/>
        </w:rPr>
        <w:lastRenderedPageBreak/>
        <w:drawing>
          <wp:inline distT="0" distB="0" distL="0" distR="0" wp14:anchorId="23CF33F0" wp14:editId="5F084046">
            <wp:extent cx="13403554" cy="4733999"/>
            <wp:effectExtent l="0" t="0" r="825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ПМ-1 Чертеж межевания территории.Перспективная-Лист 2.jpg"/>
                    <pic:cNvPicPr/>
                  </pic:nvPicPr>
                  <pic:blipFill>
                    <a:blip r:embed="rId17" cstate="screen">
                      <a:extLst>
                        <a:ext uri="{28A0092B-C50C-407E-A947-70E740481C1C}">
                          <a14:useLocalDpi xmlns:a14="http://schemas.microsoft.com/office/drawing/2010/main"/>
                        </a:ext>
                      </a:extLst>
                    </a:blip>
                    <a:stretch>
                      <a:fillRect/>
                    </a:stretch>
                  </pic:blipFill>
                  <pic:spPr>
                    <a:xfrm>
                      <a:off x="0" y="0"/>
                      <a:ext cx="13403554" cy="4733999"/>
                    </a:xfrm>
                    <a:prstGeom prst="rect">
                      <a:avLst/>
                    </a:prstGeom>
                  </pic:spPr>
                </pic:pic>
              </a:graphicData>
            </a:graphic>
          </wp:inline>
        </w:drawing>
      </w:r>
    </w:p>
    <w:p w:rsidR="004B19C3" w:rsidRDefault="004B19C3">
      <w:pPr>
        <w:rPr>
          <w:sz w:val="28"/>
          <w:szCs w:val="28"/>
        </w:rPr>
      </w:pPr>
      <w:r>
        <w:rPr>
          <w:sz w:val="28"/>
          <w:szCs w:val="28"/>
        </w:rPr>
        <w:br w:type="page"/>
      </w:r>
    </w:p>
    <w:p w:rsidR="0050038E" w:rsidRDefault="004B19C3" w:rsidP="00D14590">
      <w:pPr>
        <w:jc w:val="center"/>
        <w:rPr>
          <w:sz w:val="28"/>
          <w:szCs w:val="28"/>
        </w:rPr>
      </w:pPr>
      <w:r>
        <w:rPr>
          <w:noProof/>
          <w:sz w:val="28"/>
          <w:szCs w:val="28"/>
        </w:rPr>
        <w:lastRenderedPageBreak/>
        <w:drawing>
          <wp:inline distT="0" distB="0" distL="0" distR="0" wp14:anchorId="5A969F36" wp14:editId="5F66B607">
            <wp:extent cx="13420401" cy="4739950"/>
            <wp:effectExtent l="0" t="0" r="0" b="381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ПМ-1 Чертеж межевания территории.Перспективная-Лист 2.jpg"/>
                    <pic:cNvPicPr/>
                  </pic:nvPicPr>
                  <pic:blipFill>
                    <a:blip r:embed="rId18" cstate="screen">
                      <a:extLst>
                        <a:ext uri="{28A0092B-C50C-407E-A947-70E740481C1C}">
                          <a14:useLocalDpi xmlns:a14="http://schemas.microsoft.com/office/drawing/2010/main"/>
                        </a:ext>
                      </a:extLst>
                    </a:blip>
                    <a:stretch>
                      <a:fillRect/>
                    </a:stretch>
                  </pic:blipFill>
                  <pic:spPr>
                    <a:xfrm>
                      <a:off x="0" y="0"/>
                      <a:ext cx="13420401" cy="4739950"/>
                    </a:xfrm>
                    <a:prstGeom prst="rect">
                      <a:avLst/>
                    </a:prstGeom>
                  </pic:spPr>
                </pic:pic>
              </a:graphicData>
            </a:graphic>
          </wp:inline>
        </w:drawing>
      </w:r>
    </w:p>
    <w:p w:rsidR="0050038E" w:rsidRDefault="0050038E">
      <w:pPr>
        <w:rPr>
          <w:sz w:val="28"/>
          <w:szCs w:val="28"/>
        </w:rPr>
      </w:pPr>
    </w:p>
    <w:sectPr w:rsidR="0050038E" w:rsidSect="00E71FB8">
      <w:pgSz w:w="23814" w:h="16839" w:orient="landscape" w:code="8"/>
      <w:pgMar w:top="1418" w:right="567" w:bottom="1134" w:left="1985" w:header="454" w:footer="510"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7D2B" w:rsidRDefault="00427D2B">
      <w:r>
        <w:separator/>
      </w:r>
    </w:p>
  </w:endnote>
  <w:endnote w:type="continuationSeparator" w:id="0">
    <w:p w:rsidR="00427D2B" w:rsidRDefault="00427D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StarSymbol">
    <w:altName w:val="Arial Unicode MS"/>
    <w:charset w:val="80"/>
    <w:family w:val="auto"/>
    <w:pitch w:val="default"/>
    <w:sig w:usb0="00000201" w:usb1="00000000" w:usb2="00000000" w:usb3="00000000" w:csb0="00000004" w:csb1="00000000"/>
  </w:font>
  <w:font w:name="Mangal">
    <w:panose1 w:val="00000400000000000000"/>
    <w:charset w:val="01"/>
    <w:family w:val="roman"/>
    <w:notTrueType/>
    <w:pitch w:val="variable"/>
    <w:sig w:usb0="00002000" w:usb1="00000000" w:usb2="00000000" w:usb3="00000000" w:csb0="00000000" w:csb1="00000000"/>
  </w:font>
  <w:font w:name="GaramondNarrowC">
    <w:altName w:val="Courier New"/>
    <w:charset w:val="00"/>
    <w:family w:val="roman"/>
    <w:pitch w:val="variable"/>
    <w:sig w:usb0="00000201" w:usb1="00000000" w:usb2="00000000" w:usb3="00000000" w:csb0="00000004"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64" w:type="dxa"/>
      <w:tblLayout w:type="fixed"/>
      <w:tblCellMar>
        <w:left w:w="70" w:type="dxa"/>
        <w:right w:w="70" w:type="dxa"/>
      </w:tblCellMar>
      <w:tblLook w:val="0000" w:firstRow="0" w:lastRow="0" w:firstColumn="0" w:lastColumn="0" w:noHBand="0" w:noVBand="0"/>
    </w:tblPr>
    <w:tblGrid>
      <w:gridCol w:w="567"/>
      <w:gridCol w:w="592"/>
      <w:gridCol w:w="591"/>
      <w:gridCol w:w="591"/>
      <w:gridCol w:w="920"/>
      <w:gridCol w:w="647"/>
      <w:gridCol w:w="6015"/>
      <w:gridCol w:w="567"/>
    </w:tblGrid>
    <w:tr w:rsidR="00427D2B">
      <w:trPr>
        <w:trHeight w:hRule="exact" w:val="284"/>
      </w:trPr>
      <w:tc>
        <w:tcPr>
          <w:tcW w:w="567" w:type="dxa"/>
          <w:tcBorders>
            <w:top w:val="single" w:sz="18" w:space="0" w:color="auto"/>
            <w:right w:val="single" w:sz="18" w:space="0" w:color="auto"/>
          </w:tcBorders>
        </w:tcPr>
        <w:p w:rsidR="00427D2B" w:rsidRPr="00253751" w:rsidRDefault="00427D2B">
          <w:pPr>
            <w:pStyle w:val="a6"/>
          </w:pPr>
        </w:p>
      </w:tc>
      <w:tc>
        <w:tcPr>
          <w:tcW w:w="592" w:type="dxa"/>
          <w:tcBorders>
            <w:top w:val="single" w:sz="18" w:space="0" w:color="auto"/>
            <w:left w:val="nil"/>
            <w:bottom w:val="single" w:sz="6" w:space="0" w:color="auto"/>
          </w:tcBorders>
        </w:tcPr>
        <w:p w:rsidR="00427D2B" w:rsidRPr="00253751" w:rsidRDefault="00427D2B">
          <w:pPr>
            <w:pStyle w:val="a6"/>
          </w:pPr>
        </w:p>
      </w:tc>
      <w:tc>
        <w:tcPr>
          <w:tcW w:w="591" w:type="dxa"/>
          <w:tcBorders>
            <w:top w:val="single" w:sz="18" w:space="0" w:color="auto"/>
            <w:left w:val="single" w:sz="18" w:space="0" w:color="auto"/>
            <w:bottom w:val="single" w:sz="6" w:space="0" w:color="auto"/>
            <w:right w:val="single" w:sz="18" w:space="0" w:color="auto"/>
          </w:tcBorders>
        </w:tcPr>
        <w:p w:rsidR="00427D2B" w:rsidRPr="00253751" w:rsidRDefault="00427D2B">
          <w:pPr>
            <w:pStyle w:val="a6"/>
          </w:pPr>
        </w:p>
      </w:tc>
      <w:tc>
        <w:tcPr>
          <w:tcW w:w="591" w:type="dxa"/>
          <w:tcBorders>
            <w:top w:val="single" w:sz="18" w:space="0" w:color="auto"/>
            <w:left w:val="nil"/>
            <w:bottom w:val="single" w:sz="6" w:space="0" w:color="auto"/>
          </w:tcBorders>
        </w:tcPr>
        <w:p w:rsidR="00427D2B" w:rsidRPr="00253751" w:rsidRDefault="00427D2B">
          <w:pPr>
            <w:pStyle w:val="a6"/>
          </w:pPr>
        </w:p>
      </w:tc>
      <w:tc>
        <w:tcPr>
          <w:tcW w:w="920" w:type="dxa"/>
          <w:tcBorders>
            <w:top w:val="single" w:sz="18" w:space="0" w:color="auto"/>
            <w:left w:val="single" w:sz="18" w:space="0" w:color="auto"/>
            <w:bottom w:val="single" w:sz="6" w:space="0" w:color="auto"/>
            <w:right w:val="single" w:sz="18" w:space="0" w:color="auto"/>
          </w:tcBorders>
        </w:tcPr>
        <w:p w:rsidR="00427D2B" w:rsidRPr="00253751" w:rsidRDefault="00427D2B">
          <w:pPr>
            <w:pStyle w:val="a6"/>
          </w:pPr>
        </w:p>
      </w:tc>
      <w:tc>
        <w:tcPr>
          <w:tcW w:w="647" w:type="dxa"/>
          <w:tcBorders>
            <w:top w:val="single" w:sz="18" w:space="0" w:color="auto"/>
            <w:left w:val="nil"/>
            <w:bottom w:val="single" w:sz="6" w:space="0" w:color="auto"/>
            <w:right w:val="single" w:sz="18" w:space="0" w:color="auto"/>
          </w:tcBorders>
        </w:tcPr>
        <w:p w:rsidR="00427D2B" w:rsidRPr="00253751" w:rsidRDefault="00427D2B">
          <w:pPr>
            <w:pStyle w:val="a6"/>
          </w:pPr>
        </w:p>
      </w:tc>
      <w:tc>
        <w:tcPr>
          <w:tcW w:w="6015" w:type="dxa"/>
          <w:tcBorders>
            <w:top w:val="single" w:sz="18" w:space="0" w:color="auto"/>
            <w:left w:val="nil"/>
          </w:tcBorders>
        </w:tcPr>
        <w:p w:rsidR="00427D2B" w:rsidRPr="00253751" w:rsidRDefault="00427D2B">
          <w:pPr>
            <w:pStyle w:val="a6"/>
          </w:pPr>
        </w:p>
      </w:tc>
      <w:tc>
        <w:tcPr>
          <w:tcW w:w="567" w:type="dxa"/>
          <w:tcBorders>
            <w:top w:val="single" w:sz="18" w:space="0" w:color="auto"/>
            <w:left w:val="single" w:sz="18" w:space="0" w:color="auto"/>
            <w:bottom w:val="single" w:sz="18" w:space="0" w:color="auto"/>
            <w:right w:val="single" w:sz="18" w:space="0" w:color="auto"/>
          </w:tcBorders>
        </w:tcPr>
        <w:p w:rsidR="00427D2B" w:rsidRPr="00253751" w:rsidRDefault="00427D2B">
          <w:pPr>
            <w:pStyle w:val="a6"/>
            <w:ind w:right="-71"/>
          </w:pPr>
          <w:r w:rsidRPr="00253751">
            <w:rPr>
              <w:sz w:val="18"/>
            </w:rPr>
            <w:t>Лист</w:t>
          </w:r>
        </w:p>
      </w:tc>
    </w:tr>
    <w:tr w:rsidR="00427D2B">
      <w:trPr>
        <w:trHeight w:hRule="exact" w:val="284"/>
      </w:trPr>
      <w:tc>
        <w:tcPr>
          <w:tcW w:w="567" w:type="dxa"/>
          <w:tcBorders>
            <w:top w:val="single" w:sz="6" w:space="0" w:color="auto"/>
            <w:right w:val="single" w:sz="18" w:space="0" w:color="auto"/>
          </w:tcBorders>
        </w:tcPr>
        <w:p w:rsidR="00427D2B" w:rsidRPr="00253751" w:rsidRDefault="00427D2B">
          <w:pPr>
            <w:pStyle w:val="a6"/>
            <w:ind w:left="-70"/>
          </w:pPr>
        </w:p>
      </w:tc>
      <w:tc>
        <w:tcPr>
          <w:tcW w:w="592" w:type="dxa"/>
          <w:tcBorders>
            <w:left w:val="nil"/>
          </w:tcBorders>
        </w:tcPr>
        <w:p w:rsidR="00427D2B" w:rsidRPr="00253751" w:rsidRDefault="00427D2B">
          <w:pPr>
            <w:pStyle w:val="a6"/>
          </w:pPr>
        </w:p>
      </w:tc>
      <w:tc>
        <w:tcPr>
          <w:tcW w:w="591" w:type="dxa"/>
          <w:tcBorders>
            <w:left w:val="single" w:sz="18" w:space="0" w:color="auto"/>
            <w:right w:val="single" w:sz="18" w:space="0" w:color="auto"/>
          </w:tcBorders>
        </w:tcPr>
        <w:p w:rsidR="00427D2B" w:rsidRPr="00253751" w:rsidRDefault="00427D2B">
          <w:pPr>
            <w:pStyle w:val="a6"/>
          </w:pPr>
        </w:p>
      </w:tc>
      <w:tc>
        <w:tcPr>
          <w:tcW w:w="591" w:type="dxa"/>
          <w:tcBorders>
            <w:left w:val="nil"/>
          </w:tcBorders>
        </w:tcPr>
        <w:p w:rsidR="00427D2B" w:rsidRPr="00253751" w:rsidRDefault="00427D2B">
          <w:pPr>
            <w:pStyle w:val="a6"/>
          </w:pPr>
        </w:p>
      </w:tc>
      <w:tc>
        <w:tcPr>
          <w:tcW w:w="920" w:type="dxa"/>
          <w:tcBorders>
            <w:left w:val="single" w:sz="18" w:space="0" w:color="auto"/>
            <w:right w:val="single" w:sz="18" w:space="0" w:color="auto"/>
          </w:tcBorders>
        </w:tcPr>
        <w:p w:rsidR="00427D2B" w:rsidRPr="00253751" w:rsidRDefault="00427D2B">
          <w:pPr>
            <w:pStyle w:val="a6"/>
          </w:pPr>
        </w:p>
      </w:tc>
      <w:tc>
        <w:tcPr>
          <w:tcW w:w="647" w:type="dxa"/>
          <w:tcBorders>
            <w:left w:val="nil"/>
            <w:right w:val="single" w:sz="18" w:space="0" w:color="auto"/>
          </w:tcBorders>
        </w:tcPr>
        <w:p w:rsidR="00427D2B" w:rsidRPr="00253751" w:rsidRDefault="00427D2B">
          <w:pPr>
            <w:pStyle w:val="a6"/>
          </w:pPr>
        </w:p>
      </w:tc>
      <w:tc>
        <w:tcPr>
          <w:tcW w:w="6015" w:type="dxa"/>
          <w:tcBorders>
            <w:left w:val="nil"/>
          </w:tcBorders>
        </w:tcPr>
        <w:p w:rsidR="00427D2B" w:rsidRPr="00253751" w:rsidRDefault="00427D2B">
          <w:pPr>
            <w:pStyle w:val="a6"/>
          </w:pPr>
        </w:p>
      </w:tc>
      <w:tc>
        <w:tcPr>
          <w:tcW w:w="567" w:type="dxa"/>
          <w:tcBorders>
            <w:left w:val="single" w:sz="18" w:space="0" w:color="auto"/>
            <w:right w:val="single" w:sz="18" w:space="0" w:color="auto"/>
          </w:tcBorders>
        </w:tcPr>
        <w:p w:rsidR="00427D2B" w:rsidRPr="00253751" w:rsidRDefault="00427D2B">
          <w:pPr>
            <w:pStyle w:val="a6"/>
            <w:ind w:right="-71"/>
            <w:jc w:val="center"/>
          </w:pPr>
          <w:r w:rsidRPr="00253751">
            <w:rPr>
              <w:rStyle w:val="a8"/>
            </w:rPr>
            <w:fldChar w:fldCharType="begin"/>
          </w:r>
          <w:r w:rsidRPr="00253751">
            <w:rPr>
              <w:rStyle w:val="a8"/>
            </w:rPr>
            <w:instrText xml:space="preserve"> PAGE </w:instrText>
          </w:r>
          <w:r w:rsidRPr="00253751">
            <w:rPr>
              <w:rStyle w:val="a8"/>
            </w:rPr>
            <w:fldChar w:fldCharType="separate"/>
          </w:r>
          <w:r w:rsidRPr="00253751">
            <w:rPr>
              <w:rStyle w:val="a8"/>
            </w:rPr>
            <w:t>2</w:t>
          </w:r>
          <w:r w:rsidRPr="00253751">
            <w:rPr>
              <w:rStyle w:val="a8"/>
            </w:rPr>
            <w:fldChar w:fldCharType="end"/>
          </w:r>
        </w:p>
      </w:tc>
    </w:tr>
    <w:tr w:rsidR="00427D2B">
      <w:trPr>
        <w:trHeight w:hRule="exact" w:val="284"/>
      </w:trPr>
      <w:tc>
        <w:tcPr>
          <w:tcW w:w="567" w:type="dxa"/>
          <w:tcBorders>
            <w:top w:val="single" w:sz="18" w:space="0" w:color="auto"/>
            <w:bottom w:val="single" w:sz="18" w:space="0" w:color="auto"/>
            <w:right w:val="single" w:sz="18" w:space="0" w:color="auto"/>
          </w:tcBorders>
        </w:tcPr>
        <w:p w:rsidR="00427D2B" w:rsidRPr="00253751" w:rsidRDefault="00427D2B">
          <w:pPr>
            <w:pStyle w:val="a6"/>
            <w:jc w:val="center"/>
            <w:rPr>
              <w:sz w:val="16"/>
            </w:rPr>
          </w:pPr>
          <w:r w:rsidRPr="00253751">
            <w:rPr>
              <w:sz w:val="16"/>
            </w:rPr>
            <w:t>Изм.</w:t>
          </w:r>
        </w:p>
      </w:tc>
      <w:tc>
        <w:tcPr>
          <w:tcW w:w="592" w:type="dxa"/>
          <w:tcBorders>
            <w:top w:val="single" w:sz="18" w:space="0" w:color="auto"/>
            <w:left w:val="nil"/>
            <w:bottom w:val="single" w:sz="18" w:space="0" w:color="auto"/>
          </w:tcBorders>
        </w:tcPr>
        <w:p w:rsidR="00427D2B" w:rsidRPr="00253751" w:rsidRDefault="00427D2B">
          <w:pPr>
            <w:pStyle w:val="a6"/>
            <w:ind w:left="-72" w:right="-68" w:firstLine="72"/>
            <w:jc w:val="center"/>
            <w:rPr>
              <w:sz w:val="16"/>
            </w:rPr>
          </w:pPr>
          <w:proofErr w:type="spellStart"/>
          <w:r w:rsidRPr="00253751">
            <w:rPr>
              <w:sz w:val="16"/>
            </w:rPr>
            <w:t>Колуччч</w:t>
          </w:r>
          <w:proofErr w:type="spellEnd"/>
        </w:p>
      </w:tc>
      <w:tc>
        <w:tcPr>
          <w:tcW w:w="591" w:type="dxa"/>
          <w:tcBorders>
            <w:top w:val="single" w:sz="18" w:space="0" w:color="auto"/>
            <w:left w:val="single" w:sz="18" w:space="0" w:color="auto"/>
            <w:bottom w:val="single" w:sz="18" w:space="0" w:color="auto"/>
            <w:right w:val="single" w:sz="18" w:space="0" w:color="auto"/>
          </w:tcBorders>
        </w:tcPr>
        <w:p w:rsidR="00427D2B" w:rsidRPr="00253751" w:rsidRDefault="00427D2B">
          <w:pPr>
            <w:pStyle w:val="a6"/>
            <w:jc w:val="center"/>
            <w:rPr>
              <w:sz w:val="16"/>
            </w:rPr>
          </w:pPr>
          <w:r w:rsidRPr="00253751">
            <w:rPr>
              <w:sz w:val="16"/>
            </w:rPr>
            <w:t>Лист</w:t>
          </w:r>
        </w:p>
      </w:tc>
      <w:tc>
        <w:tcPr>
          <w:tcW w:w="591" w:type="dxa"/>
          <w:tcBorders>
            <w:top w:val="single" w:sz="18" w:space="0" w:color="auto"/>
            <w:left w:val="nil"/>
            <w:bottom w:val="single" w:sz="18" w:space="0" w:color="auto"/>
          </w:tcBorders>
        </w:tcPr>
        <w:p w:rsidR="00427D2B" w:rsidRPr="00253751" w:rsidRDefault="00427D2B">
          <w:pPr>
            <w:pStyle w:val="a6"/>
            <w:jc w:val="center"/>
            <w:rPr>
              <w:sz w:val="16"/>
            </w:rPr>
          </w:pPr>
          <w:r w:rsidRPr="00253751">
            <w:rPr>
              <w:sz w:val="16"/>
            </w:rPr>
            <w:t>№док</w:t>
          </w:r>
        </w:p>
      </w:tc>
      <w:tc>
        <w:tcPr>
          <w:tcW w:w="920" w:type="dxa"/>
          <w:tcBorders>
            <w:top w:val="single" w:sz="18" w:space="0" w:color="auto"/>
            <w:left w:val="single" w:sz="18" w:space="0" w:color="auto"/>
            <w:bottom w:val="single" w:sz="18" w:space="0" w:color="auto"/>
            <w:right w:val="single" w:sz="18" w:space="0" w:color="auto"/>
          </w:tcBorders>
        </w:tcPr>
        <w:p w:rsidR="00427D2B" w:rsidRPr="00253751" w:rsidRDefault="00427D2B">
          <w:pPr>
            <w:pStyle w:val="a6"/>
            <w:jc w:val="center"/>
            <w:rPr>
              <w:sz w:val="16"/>
            </w:rPr>
          </w:pPr>
          <w:r w:rsidRPr="00253751">
            <w:rPr>
              <w:sz w:val="16"/>
            </w:rPr>
            <w:t>Подп.</w:t>
          </w:r>
        </w:p>
      </w:tc>
      <w:tc>
        <w:tcPr>
          <w:tcW w:w="647" w:type="dxa"/>
          <w:tcBorders>
            <w:top w:val="single" w:sz="18" w:space="0" w:color="auto"/>
            <w:left w:val="nil"/>
            <w:bottom w:val="single" w:sz="18" w:space="0" w:color="auto"/>
            <w:right w:val="single" w:sz="18" w:space="0" w:color="auto"/>
          </w:tcBorders>
        </w:tcPr>
        <w:p w:rsidR="00427D2B" w:rsidRPr="00253751" w:rsidRDefault="00427D2B">
          <w:pPr>
            <w:pStyle w:val="a6"/>
            <w:rPr>
              <w:sz w:val="16"/>
            </w:rPr>
          </w:pPr>
          <w:r w:rsidRPr="00253751">
            <w:rPr>
              <w:sz w:val="16"/>
            </w:rPr>
            <w:t>Дата</w:t>
          </w:r>
        </w:p>
      </w:tc>
      <w:tc>
        <w:tcPr>
          <w:tcW w:w="6015" w:type="dxa"/>
          <w:tcBorders>
            <w:left w:val="nil"/>
            <w:bottom w:val="single" w:sz="18" w:space="0" w:color="auto"/>
          </w:tcBorders>
        </w:tcPr>
        <w:p w:rsidR="00427D2B" w:rsidRPr="00253751" w:rsidRDefault="00427D2B">
          <w:pPr>
            <w:pStyle w:val="a6"/>
            <w:rPr>
              <w:sz w:val="16"/>
            </w:rPr>
          </w:pPr>
        </w:p>
      </w:tc>
      <w:tc>
        <w:tcPr>
          <w:tcW w:w="567" w:type="dxa"/>
          <w:tcBorders>
            <w:left w:val="single" w:sz="18" w:space="0" w:color="auto"/>
            <w:bottom w:val="single" w:sz="18" w:space="0" w:color="auto"/>
            <w:right w:val="single" w:sz="18" w:space="0" w:color="auto"/>
          </w:tcBorders>
        </w:tcPr>
        <w:p w:rsidR="00427D2B" w:rsidRPr="00253751" w:rsidRDefault="00427D2B">
          <w:pPr>
            <w:pStyle w:val="a6"/>
            <w:ind w:right="-71"/>
            <w:rPr>
              <w:sz w:val="16"/>
            </w:rPr>
          </w:pPr>
        </w:p>
      </w:tc>
    </w:tr>
  </w:tbl>
  <w:p w:rsidR="00427D2B" w:rsidRDefault="00427D2B">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7D2B" w:rsidRDefault="00427D2B">
      <w:r>
        <w:separator/>
      </w:r>
    </w:p>
  </w:footnote>
  <w:footnote w:type="continuationSeparator" w:id="0">
    <w:p w:rsidR="00427D2B" w:rsidRDefault="00427D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64" w:type="dxa"/>
      <w:tblBorders>
        <w:top w:val="single" w:sz="18" w:space="0" w:color="auto"/>
      </w:tblBorders>
      <w:tblLayout w:type="fixed"/>
      <w:tblCellMar>
        <w:left w:w="70" w:type="dxa"/>
        <w:right w:w="70" w:type="dxa"/>
      </w:tblCellMar>
      <w:tblLook w:val="0000" w:firstRow="0" w:lastRow="0" w:firstColumn="0" w:lastColumn="0" w:noHBand="0" w:noVBand="0"/>
    </w:tblPr>
    <w:tblGrid>
      <w:gridCol w:w="9899"/>
      <w:gridCol w:w="591"/>
    </w:tblGrid>
    <w:tr w:rsidR="00427D2B">
      <w:trPr>
        <w:trHeight w:hRule="exact" w:val="567"/>
      </w:trPr>
      <w:tc>
        <w:tcPr>
          <w:tcW w:w="9899" w:type="dxa"/>
          <w:tcBorders>
            <w:right w:val="nil"/>
          </w:tcBorders>
        </w:tcPr>
        <w:p w:rsidR="00427D2B" w:rsidRPr="00253751" w:rsidRDefault="00427D2B">
          <w:pPr>
            <w:pStyle w:val="a4"/>
            <w:rPr>
              <w:noProof/>
            </w:rPr>
          </w:pPr>
          <w:r>
            <w:rPr>
              <w:noProof/>
            </w:rPr>
            <mc:AlternateContent>
              <mc:Choice Requires="wps">
                <w:drawing>
                  <wp:anchor distT="0" distB="0" distL="114300" distR="114300" simplePos="0" relativeHeight="251657216" behindDoc="0" locked="0" layoutInCell="0" allowOverlap="1" wp14:anchorId="2B7A08D3" wp14:editId="03B13F14">
                    <wp:simplePos x="0" y="0"/>
                    <wp:positionH relativeFrom="margin">
                      <wp:posOffset>-719455</wp:posOffset>
                    </wp:positionH>
                    <wp:positionV relativeFrom="paragraph">
                      <wp:posOffset>-289560</wp:posOffset>
                    </wp:positionV>
                    <wp:extent cx="635" cy="10207625"/>
                    <wp:effectExtent l="0" t="0" r="37465" b="22225"/>
                    <wp:wrapNone/>
                    <wp:docPr id="10"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207625"/>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65pt,-22.8pt" to="-56.6pt,78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" o:allowincell="f" strokeweight="2pt">
                    <v:stroke startarrowwidth="narrow" startarrowlength="short" endarrowwidth="narrow" endarrowlength="short"/>
                    <w10:wrap anchorx="margin"/>
                  </v:line>
                </w:pict>
              </mc:Fallback>
            </mc:AlternateContent>
          </w:r>
          <w:r>
            <w:rPr>
              <w:noProof/>
            </w:rPr>
            <mc:AlternateContent>
              <mc:Choice Requires="wps">
                <w:drawing>
                  <wp:anchor distT="0" distB="0" distL="114300" distR="114300" simplePos="0" relativeHeight="251658240" behindDoc="0" locked="0" layoutInCell="0" allowOverlap="1" wp14:anchorId="41CD8D20" wp14:editId="05ABDA92">
                    <wp:simplePos x="0" y="0"/>
                    <wp:positionH relativeFrom="margin">
                      <wp:posOffset>5940425</wp:posOffset>
                    </wp:positionH>
                    <wp:positionV relativeFrom="paragraph">
                      <wp:posOffset>36195</wp:posOffset>
                    </wp:positionV>
                    <wp:extent cx="635" cy="9375140"/>
                    <wp:effectExtent l="0" t="0" r="37465" b="16510"/>
                    <wp:wrapNone/>
                    <wp:docPr id="9"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9375140"/>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67.75pt,2.85pt" to="467.8pt,7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" o:allowincell="f" strokeweight="2pt">
                    <v:stroke startarrowwidth="narrow" startarrowlength="short" endarrowwidth="narrow" endarrowlength="short"/>
                    <w10:wrap anchorx="margin"/>
                  </v:line>
                </w:pict>
              </mc:Fallback>
            </mc:AlternateContent>
          </w:r>
        </w:p>
      </w:tc>
      <w:tc>
        <w:tcPr>
          <w:tcW w:w="591" w:type="dxa"/>
          <w:tcBorders>
            <w:top w:val="single" w:sz="18" w:space="0" w:color="auto"/>
            <w:left w:val="single" w:sz="6" w:space="0" w:color="auto"/>
            <w:bottom w:val="single" w:sz="6" w:space="0" w:color="auto"/>
            <w:right w:val="single" w:sz="18" w:space="0" w:color="auto"/>
          </w:tcBorders>
        </w:tcPr>
        <w:p w:rsidR="00427D2B" w:rsidRPr="00253751" w:rsidRDefault="00427D2B">
          <w:pPr>
            <w:pStyle w:val="a4"/>
            <w:rPr>
              <w:noProof/>
            </w:rPr>
          </w:pPr>
        </w:p>
      </w:tc>
    </w:tr>
  </w:tbl>
  <w:p w:rsidR="00427D2B" w:rsidRDefault="00427D2B">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1770535"/>
      <w:docPartObj>
        <w:docPartGallery w:val="Page Numbers (Top of Page)"/>
        <w:docPartUnique/>
      </w:docPartObj>
    </w:sdtPr>
    <w:sdtEndPr>
      <w:rPr>
        <w:sz w:val="28"/>
        <w:szCs w:val="28"/>
      </w:rPr>
    </w:sdtEndPr>
    <w:sdtContent>
      <w:p w:rsidR="00427D2B" w:rsidRPr="00D14590" w:rsidRDefault="00427D2B">
        <w:pPr>
          <w:pStyle w:val="a4"/>
          <w:jc w:val="center"/>
          <w:rPr>
            <w:sz w:val="28"/>
            <w:szCs w:val="28"/>
          </w:rPr>
        </w:pPr>
        <w:r w:rsidRPr="00D14590">
          <w:rPr>
            <w:sz w:val="28"/>
            <w:szCs w:val="28"/>
          </w:rPr>
          <w:fldChar w:fldCharType="begin"/>
        </w:r>
        <w:r w:rsidRPr="00D14590">
          <w:rPr>
            <w:sz w:val="28"/>
            <w:szCs w:val="28"/>
          </w:rPr>
          <w:instrText>PAGE   \* MERGEFORMAT</w:instrText>
        </w:r>
        <w:r w:rsidRPr="00D14590">
          <w:rPr>
            <w:sz w:val="28"/>
            <w:szCs w:val="28"/>
          </w:rPr>
          <w:fldChar w:fldCharType="separate"/>
        </w:r>
        <w:r w:rsidR="00881A91">
          <w:rPr>
            <w:noProof/>
            <w:sz w:val="28"/>
            <w:szCs w:val="28"/>
          </w:rPr>
          <w:t>2</w:t>
        </w:r>
        <w:r w:rsidRPr="00D14590">
          <w:rPr>
            <w:sz w:val="28"/>
            <w:szCs w:val="28"/>
          </w:rPr>
          <w:fldChar w:fldCharType="end"/>
        </w:r>
      </w:p>
    </w:sdtContent>
  </w:sdt>
  <w:p w:rsidR="00427D2B" w:rsidRDefault="00427D2B">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D2B" w:rsidRDefault="00427D2B">
    <w:pPr>
      <w:pStyle w:val="a4"/>
      <w:jc w:val="center"/>
    </w:pPr>
  </w:p>
  <w:p w:rsidR="00427D2B" w:rsidRPr="00E75ED0" w:rsidRDefault="00427D2B" w:rsidP="00E75ED0">
    <w:pPr>
      <w:pStyle w:val="a4"/>
      <w:tabs>
        <w:tab w:val="clear" w:pos="4536"/>
        <w:tab w:val="clear" w:pos="9072"/>
        <w:tab w:val="left" w:pos="3932"/>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19615FC"/>
    <w:lvl w:ilvl="0">
      <w:start w:val="1"/>
      <w:numFmt w:val="bullet"/>
      <w:pStyle w:val="2"/>
      <w:lvlText w:val=""/>
      <w:lvlJc w:val="left"/>
      <w:pPr>
        <w:tabs>
          <w:tab w:val="num" w:pos="643"/>
        </w:tabs>
        <w:ind w:left="643"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0"/>
        </w:tabs>
        <w:ind w:left="1429" w:hanging="360"/>
      </w:pPr>
      <w:rPr>
        <w:rFonts w:ascii="Symbol" w:hAnsi="Symbol"/>
      </w:rPr>
    </w:lvl>
  </w:abstractNum>
  <w:abstractNum w:abstractNumId="2">
    <w:nsid w:val="00000003"/>
    <w:multiLevelType w:val="multilevel"/>
    <w:tmpl w:val="00000003"/>
    <w:name w:val="WW8Num3"/>
    <w:lvl w:ilvl="0">
      <w:start w:val="1"/>
      <w:numFmt w:val="none"/>
      <w:suff w:val="nothing"/>
      <w:lvlText w:val=""/>
      <w:lvlJc w:val="left"/>
      <w:pPr>
        <w:tabs>
          <w:tab w:val="num" w:pos="0"/>
        </w:tabs>
        <w:ind w:left="0" w:firstLine="0"/>
      </w:pPr>
    </w:lvl>
    <w:lvl w:ilvl="1">
      <w:start w:val="2"/>
      <w:numFmt w:val="decimal"/>
      <w:suff w:val="nothing"/>
      <w:lvlText w:val="%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000004"/>
    <w:multiLevelType w:val="singleLevel"/>
    <w:tmpl w:val="00000004"/>
    <w:name w:val="WW8Num4"/>
    <w:lvl w:ilvl="0">
      <w:start w:val="1"/>
      <w:numFmt w:val="bullet"/>
      <w:pStyle w:val="3"/>
      <w:lvlText w:val=""/>
      <w:lvlJc w:val="left"/>
      <w:pPr>
        <w:tabs>
          <w:tab w:val="num" w:pos="1134"/>
        </w:tabs>
        <w:ind w:left="1134" w:hanging="567"/>
      </w:pPr>
      <w:rPr>
        <w:rFonts w:ascii="Symbol" w:hAnsi="Symbol"/>
      </w:rPr>
    </w:lvl>
  </w:abstractNum>
  <w:abstractNum w:abstractNumId="4">
    <w:nsid w:val="00000005"/>
    <w:multiLevelType w:val="singleLevel"/>
    <w:tmpl w:val="00000005"/>
    <w:name w:val="WW8Num15"/>
    <w:lvl w:ilvl="0">
      <w:start w:val="1"/>
      <w:numFmt w:val="decimal"/>
      <w:lvlText w:val="%1."/>
      <w:lvlJc w:val="left"/>
      <w:pPr>
        <w:tabs>
          <w:tab w:val="num" w:pos="-360"/>
        </w:tabs>
        <w:ind w:left="360" w:hanging="360"/>
      </w:pPr>
    </w:lvl>
  </w:abstractNum>
  <w:abstractNum w:abstractNumId="5">
    <w:nsid w:val="0E725206"/>
    <w:multiLevelType w:val="hybridMultilevel"/>
    <w:tmpl w:val="D1B6E1AC"/>
    <w:lvl w:ilvl="0" w:tplc="04190001">
      <w:start w:val="1"/>
      <w:numFmt w:val="bullet"/>
      <w:pStyle w:val="xl25"/>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55D446A"/>
    <w:multiLevelType w:val="hybridMultilevel"/>
    <w:tmpl w:val="C2CCBE6A"/>
    <w:lvl w:ilvl="0" w:tplc="EBF234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2D8D3953"/>
    <w:multiLevelType w:val="hybridMultilevel"/>
    <w:tmpl w:val="DE66A060"/>
    <w:lvl w:ilvl="0" w:tplc="04190001">
      <w:start w:val="1"/>
      <w:numFmt w:val="bullet"/>
      <w:pStyle w:val="a"/>
      <w:lvlText w:val=""/>
      <w:lvlJc w:val="left"/>
      <w:pPr>
        <w:tabs>
          <w:tab w:val="num" w:pos="1329"/>
        </w:tabs>
        <w:ind w:left="1329" w:hanging="360"/>
      </w:pPr>
      <w:rPr>
        <w:rFonts w:ascii="Symbol" w:hAnsi="Symbol" w:hint="default"/>
      </w:rPr>
    </w:lvl>
    <w:lvl w:ilvl="1" w:tplc="04190003" w:tentative="1">
      <w:start w:val="1"/>
      <w:numFmt w:val="bullet"/>
      <w:lvlText w:val="o"/>
      <w:lvlJc w:val="left"/>
      <w:pPr>
        <w:tabs>
          <w:tab w:val="num" w:pos="2049"/>
        </w:tabs>
        <w:ind w:left="2049" w:hanging="360"/>
      </w:pPr>
      <w:rPr>
        <w:rFonts w:ascii="Courier New" w:hAnsi="Courier New" w:cs="Courier New" w:hint="default"/>
      </w:rPr>
    </w:lvl>
    <w:lvl w:ilvl="2" w:tplc="04190005" w:tentative="1">
      <w:start w:val="1"/>
      <w:numFmt w:val="bullet"/>
      <w:lvlText w:val=""/>
      <w:lvlJc w:val="left"/>
      <w:pPr>
        <w:tabs>
          <w:tab w:val="num" w:pos="2769"/>
        </w:tabs>
        <w:ind w:left="2769" w:hanging="360"/>
      </w:pPr>
      <w:rPr>
        <w:rFonts w:ascii="Wingdings" w:hAnsi="Wingdings" w:hint="default"/>
      </w:rPr>
    </w:lvl>
    <w:lvl w:ilvl="3" w:tplc="04190001" w:tentative="1">
      <w:start w:val="1"/>
      <w:numFmt w:val="bullet"/>
      <w:lvlText w:val=""/>
      <w:lvlJc w:val="left"/>
      <w:pPr>
        <w:tabs>
          <w:tab w:val="num" w:pos="3489"/>
        </w:tabs>
        <w:ind w:left="3489" w:hanging="360"/>
      </w:pPr>
      <w:rPr>
        <w:rFonts w:ascii="Symbol" w:hAnsi="Symbol" w:hint="default"/>
      </w:rPr>
    </w:lvl>
    <w:lvl w:ilvl="4" w:tplc="04190003" w:tentative="1">
      <w:start w:val="1"/>
      <w:numFmt w:val="bullet"/>
      <w:lvlText w:val="o"/>
      <w:lvlJc w:val="left"/>
      <w:pPr>
        <w:tabs>
          <w:tab w:val="num" w:pos="4209"/>
        </w:tabs>
        <w:ind w:left="4209" w:hanging="360"/>
      </w:pPr>
      <w:rPr>
        <w:rFonts w:ascii="Courier New" w:hAnsi="Courier New" w:cs="Courier New" w:hint="default"/>
      </w:rPr>
    </w:lvl>
    <w:lvl w:ilvl="5" w:tplc="04190005" w:tentative="1">
      <w:start w:val="1"/>
      <w:numFmt w:val="bullet"/>
      <w:lvlText w:val=""/>
      <w:lvlJc w:val="left"/>
      <w:pPr>
        <w:tabs>
          <w:tab w:val="num" w:pos="4929"/>
        </w:tabs>
        <w:ind w:left="4929" w:hanging="360"/>
      </w:pPr>
      <w:rPr>
        <w:rFonts w:ascii="Wingdings" w:hAnsi="Wingdings" w:hint="default"/>
      </w:rPr>
    </w:lvl>
    <w:lvl w:ilvl="6" w:tplc="04190001" w:tentative="1">
      <w:start w:val="1"/>
      <w:numFmt w:val="bullet"/>
      <w:lvlText w:val=""/>
      <w:lvlJc w:val="left"/>
      <w:pPr>
        <w:tabs>
          <w:tab w:val="num" w:pos="5649"/>
        </w:tabs>
        <w:ind w:left="5649" w:hanging="360"/>
      </w:pPr>
      <w:rPr>
        <w:rFonts w:ascii="Symbol" w:hAnsi="Symbol" w:hint="default"/>
      </w:rPr>
    </w:lvl>
    <w:lvl w:ilvl="7" w:tplc="04190003" w:tentative="1">
      <w:start w:val="1"/>
      <w:numFmt w:val="bullet"/>
      <w:lvlText w:val="o"/>
      <w:lvlJc w:val="left"/>
      <w:pPr>
        <w:tabs>
          <w:tab w:val="num" w:pos="6369"/>
        </w:tabs>
        <w:ind w:left="6369" w:hanging="360"/>
      </w:pPr>
      <w:rPr>
        <w:rFonts w:ascii="Courier New" w:hAnsi="Courier New" w:cs="Courier New" w:hint="default"/>
      </w:rPr>
    </w:lvl>
    <w:lvl w:ilvl="8" w:tplc="04190005" w:tentative="1">
      <w:start w:val="1"/>
      <w:numFmt w:val="bullet"/>
      <w:lvlText w:val=""/>
      <w:lvlJc w:val="left"/>
      <w:pPr>
        <w:tabs>
          <w:tab w:val="num" w:pos="7089"/>
        </w:tabs>
        <w:ind w:left="7089" w:hanging="360"/>
      </w:pPr>
      <w:rPr>
        <w:rFonts w:ascii="Wingdings" w:hAnsi="Wingdings" w:hint="default"/>
      </w:rPr>
    </w:lvl>
  </w:abstractNum>
  <w:abstractNum w:abstractNumId="8">
    <w:nsid w:val="38BF26EF"/>
    <w:multiLevelType w:val="hybridMultilevel"/>
    <w:tmpl w:val="2E8AB27C"/>
    <w:lvl w:ilvl="0" w:tplc="D5BAF450">
      <w:start w:val="9"/>
      <w:numFmt w:val="decimal"/>
      <w:lvlText w:val="%1"/>
      <w:lvlJc w:val="left"/>
      <w:pPr>
        <w:ind w:left="1069" w:hanging="360"/>
      </w:pPr>
      <w:rPr>
        <w:rFonts w:eastAsia="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519E6EAD"/>
    <w:multiLevelType w:val="multilevel"/>
    <w:tmpl w:val="7C648C30"/>
    <w:lvl w:ilvl="0">
      <w:start w:val="1"/>
      <w:numFmt w:val="decimal"/>
      <w:pStyle w:val="21"/>
      <w:lvlText w:val="%1."/>
      <w:lvlJc w:val="left"/>
      <w:pPr>
        <w:ind w:left="420" w:hanging="420"/>
      </w:pPr>
      <w:rPr>
        <w:rFonts w:hint="default"/>
        <w:b/>
      </w:rPr>
    </w:lvl>
    <w:lvl w:ilvl="1">
      <w:start w:val="1"/>
      <w:numFmt w:val="decimal"/>
      <w:lvlText w:val="%1.%2."/>
      <w:lvlJc w:val="left"/>
      <w:pPr>
        <w:ind w:left="1428" w:hanging="720"/>
      </w:pPr>
      <w:rPr>
        <w:rFonts w:hint="default"/>
        <w:b/>
      </w:rPr>
    </w:lvl>
    <w:lvl w:ilvl="2">
      <w:start w:val="1"/>
      <w:numFmt w:val="decimal"/>
      <w:lvlText w:val="%1.%2.%3."/>
      <w:lvlJc w:val="left"/>
      <w:pPr>
        <w:ind w:left="2136" w:hanging="720"/>
      </w:pPr>
      <w:rPr>
        <w:rFonts w:hint="default"/>
        <w:b/>
      </w:rPr>
    </w:lvl>
    <w:lvl w:ilvl="3">
      <w:start w:val="1"/>
      <w:numFmt w:val="decimal"/>
      <w:lvlText w:val="%1.%2.%3.%4."/>
      <w:lvlJc w:val="left"/>
      <w:pPr>
        <w:ind w:left="3204" w:hanging="1080"/>
      </w:pPr>
      <w:rPr>
        <w:rFonts w:hint="default"/>
        <w:b/>
      </w:rPr>
    </w:lvl>
    <w:lvl w:ilvl="4">
      <w:start w:val="1"/>
      <w:numFmt w:val="decimal"/>
      <w:lvlText w:val="%1.%2.%3.%4.%5."/>
      <w:lvlJc w:val="left"/>
      <w:pPr>
        <w:ind w:left="4272" w:hanging="1440"/>
      </w:pPr>
      <w:rPr>
        <w:rFonts w:hint="default"/>
        <w:b/>
      </w:rPr>
    </w:lvl>
    <w:lvl w:ilvl="5">
      <w:start w:val="1"/>
      <w:numFmt w:val="decimal"/>
      <w:lvlText w:val="%1.%2.%3.%4.%5.%6."/>
      <w:lvlJc w:val="left"/>
      <w:pPr>
        <w:ind w:left="4980" w:hanging="1440"/>
      </w:pPr>
      <w:rPr>
        <w:rFonts w:hint="default"/>
        <w:b/>
      </w:rPr>
    </w:lvl>
    <w:lvl w:ilvl="6">
      <w:start w:val="1"/>
      <w:numFmt w:val="decimal"/>
      <w:lvlText w:val="%1.%2.%3.%4.%5.%6.%7."/>
      <w:lvlJc w:val="left"/>
      <w:pPr>
        <w:ind w:left="6048" w:hanging="1800"/>
      </w:pPr>
      <w:rPr>
        <w:rFonts w:hint="default"/>
        <w:b/>
      </w:rPr>
    </w:lvl>
    <w:lvl w:ilvl="7">
      <w:start w:val="1"/>
      <w:numFmt w:val="decimal"/>
      <w:lvlText w:val="%1.%2.%3.%4.%5.%6.%7.%8."/>
      <w:lvlJc w:val="left"/>
      <w:pPr>
        <w:ind w:left="6756" w:hanging="1800"/>
      </w:pPr>
      <w:rPr>
        <w:rFonts w:hint="default"/>
        <w:b/>
      </w:rPr>
    </w:lvl>
    <w:lvl w:ilvl="8">
      <w:start w:val="1"/>
      <w:numFmt w:val="decimal"/>
      <w:lvlText w:val="%1.%2.%3.%4.%5.%6.%7.%8.%9."/>
      <w:lvlJc w:val="left"/>
      <w:pPr>
        <w:ind w:left="7824" w:hanging="2160"/>
      </w:pPr>
      <w:rPr>
        <w:rFonts w:hint="default"/>
        <w:b/>
      </w:rPr>
    </w:lvl>
  </w:abstractNum>
  <w:num w:numId="1">
    <w:abstractNumId w:val="0"/>
  </w:num>
  <w:num w:numId="2">
    <w:abstractNumId w:val="3"/>
  </w:num>
  <w:num w:numId="3">
    <w:abstractNumId w:val="9"/>
  </w:num>
  <w:num w:numId="4">
    <w:abstractNumId w:val="7"/>
  </w:num>
  <w:num w:numId="5">
    <w:abstractNumId w:val="5"/>
  </w:num>
  <w:num w:numId="6">
    <w:abstractNumId w:val="6"/>
  </w:num>
  <w:num w:numId="7">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2"/>
  <w:proofState w:spelling="clean" w:grammar="clean"/>
  <w:defaultTabStop w:val="709"/>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3136"/>
    <w:rsid w:val="00000B61"/>
    <w:rsid w:val="000011CA"/>
    <w:rsid w:val="000016DB"/>
    <w:rsid w:val="00007CF1"/>
    <w:rsid w:val="0001047D"/>
    <w:rsid w:val="00012C02"/>
    <w:rsid w:val="0001332F"/>
    <w:rsid w:val="000135FF"/>
    <w:rsid w:val="00014E39"/>
    <w:rsid w:val="00017171"/>
    <w:rsid w:val="00017A16"/>
    <w:rsid w:val="00021140"/>
    <w:rsid w:val="00022726"/>
    <w:rsid w:val="00024490"/>
    <w:rsid w:val="000265BF"/>
    <w:rsid w:val="00030121"/>
    <w:rsid w:val="0003117A"/>
    <w:rsid w:val="00032F87"/>
    <w:rsid w:val="00033AB1"/>
    <w:rsid w:val="000348A2"/>
    <w:rsid w:val="0004384F"/>
    <w:rsid w:val="00043875"/>
    <w:rsid w:val="00043BF8"/>
    <w:rsid w:val="00043C57"/>
    <w:rsid w:val="00044145"/>
    <w:rsid w:val="000507D9"/>
    <w:rsid w:val="00056CF3"/>
    <w:rsid w:val="00060BCE"/>
    <w:rsid w:val="000627DE"/>
    <w:rsid w:val="0006678B"/>
    <w:rsid w:val="00070AA0"/>
    <w:rsid w:val="00071E2F"/>
    <w:rsid w:val="000750DA"/>
    <w:rsid w:val="0007591D"/>
    <w:rsid w:val="000767AD"/>
    <w:rsid w:val="00082B8E"/>
    <w:rsid w:val="00085C83"/>
    <w:rsid w:val="0009081F"/>
    <w:rsid w:val="00091A22"/>
    <w:rsid w:val="00093136"/>
    <w:rsid w:val="00097177"/>
    <w:rsid w:val="000A29FE"/>
    <w:rsid w:val="000B43F9"/>
    <w:rsid w:val="000B6297"/>
    <w:rsid w:val="000C00F0"/>
    <w:rsid w:val="000C46EE"/>
    <w:rsid w:val="000C4753"/>
    <w:rsid w:val="000C71C6"/>
    <w:rsid w:val="000C7BC5"/>
    <w:rsid w:val="000D163D"/>
    <w:rsid w:val="000D25B6"/>
    <w:rsid w:val="000D3C3B"/>
    <w:rsid w:val="000D5E41"/>
    <w:rsid w:val="000D5F16"/>
    <w:rsid w:val="000F0BF2"/>
    <w:rsid w:val="000F3764"/>
    <w:rsid w:val="000F3CC8"/>
    <w:rsid w:val="000F3FB4"/>
    <w:rsid w:val="000F42FB"/>
    <w:rsid w:val="000F5FC2"/>
    <w:rsid w:val="000F6A07"/>
    <w:rsid w:val="000F7131"/>
    <w:rsid w:val="000F7CD7"/>
    <w:rsid w:val="00104A12"/>
    <w:rsid w:val="00113793"/>
    <w:rsid w:val="00121306"/>
    <w:rsid w:val="001317D3"/>
    <w:rsid w:val="00131D49"/>
    <w:rsid w:val="00132A42"/>
    <w:rsid w:val="00133DBE"/>
    <w:rsid w:val="00134EAB"/>
    <w:rsid w:val="001404A2"/>
    <w:rsid w:val="00141174"/>
    <w:rsid w:val="00142D9D"/>
    <w:rsid w:val="001472F7"/>
    <w:rsid w:val="00152D8C"/>
    <w:rsid w:val="00154290"/>
    <w:rsid w:val="00156240"/>
    <w:rsid w:val="001618BB"/>
    <w:rsid w:val="00163CAA"/>
    <w:rsid w:val="001652AA"/>
    <w:rsid w:val="00170084"/>
    <w:rsid w:val="001704FB"/>
    <w:rsid w:val="00172546"/>
    <w:rsid w:val="00173896"/>
    <w:rsid w:val="00177739"/>
    <w:rsid w:val="00180C32"/>
    <w:rsid w:val="0018199F"/>
    <w:rsid w:val="001847C2"/>
    <w:rsid w:val="00193A74"/>
    <w:rsid w:val="00194097"/>
    <w:rsid w:val="00194D38"/>
    <w:rsid w:val="0019722F"/>
    <w:rsid w:val="001A1D8A"/>
    <w:rsid w:val="001A2353"/>
    <w:rsid w:val="001A6ABA"/>
    <w:rsid w:val="001B01A9"/>
    <w:rsid w:val="001B13B3"/>
    <w:rsid w:val="001C280A"/>
    <w:rsid w:val="001C3849"/>
    <w:rsid w:val="001C43FD"/>
    <w:rsid w:val="001C4B24"/>
    <w:rsid w:val="001D3781"/>
    <w:rsid w:val="001D578E"/>
    <w:rsid w:val="001E2CC4"/>
    <w:rsid w:val="001E7E5C"/>
    <w:rsid w:val="001F5512"/>
    <w:rsid w:val="00203405"/>
    <w:rsid w:val="002037CD"/>
    <w:rsid w:val="002132BE"/>
    <w:rsid w:val="00223408"/>
    <w:rsid w:val="00226592"/>
    <w:rsid w:val="0023017A"/>
    <w:rsid w:val="00230D50"/>
    <w:rsid w:val="0023349A"/>
    <w:rsid w:val="002343C2"/>
    <w:rsid w:val="00235569"/>
    <w:rsid w:val="00240A9B"/>
    <w:rsid w:val="00240DBF"/>
    <w:rsid w:val="00242745"/>
    <w:rsid w:val="00243376"/>
    <w:rsid w:val="00243C74"/>
    <w:rsid w:val="002501EE"/>
    <w:rsid w:val="00250391"/>
    <w:rsid w:val="0025181E"/>
    <w:rsid w:val="00253751"/>
    <w:rsid w:val="0025407E"/>
    <w:rsid w:val="0025641F"/>
    <w:rsid w:val="00260217"/>
    <w:rsid w:val="002636E0"/>
    <w:rsid w:val="00264DC1"/>
    <w:rsid w:val="00281738"/>
    <w:rsid w:val="002828F6"/>
    <w:rsid w:val="002836F5"/>
    <w:rsid w:val="00286EB5"/>
    <w:rsid w:val="00287503"/>
    <w:rsid w:val="00290238"/>
    <w:rsid w:val="00292830"/>
    <w:rsid w:val="002A1410"/>
    <w:rsid w:val="002A3310"/>
    <w:rsid w:val="002B157E"/>
    <w:rsid w:val="002C1235"/>
    <w:rsid w:val="002C33C9"/>
    <w:rsid w:val="002D29D3"/>
    <w:rsid w:val="002D2F0A"/>
    <w:rsid w:val="002D3BF0"/>
    <w:rsid w:val="002D50CE"/>
    <w:rsid w:val="002D58ED"/>
    <w:rsid w:val="002E5EE8"/>
    <w:rsid w:val="002E65D2"/>
    <w:rsid w:val="002E6EB5"/>
    <w:rsid w:val="002F2322"/>
    <w:rsid w:val="002F440F"/>
    <w:rsid w:val="002F588C"/>
    <w:rsid w:val="002F7601"/>
    <w:rsid w:val="00302A4F"/>
    <w:rsid w:val="003120AC"/>
    <w:rsid w:val="00312756"/>
    <w:rsid w:val="00320CA0"/>
    <w:rsid w:val="00320E7E"/>
    <w:rsid w:val="00327451"/>
    <w:rsid w:val="003278D1"/>
    <w:rsid w:val="003316C9"/>
    <w:rsid w:val="00331978"/>
    <w:rsid w:val="003340F0"/>
    <w:rsid w:val="003429E8"/>
    <w:rsid w:val="003438C6"/>
    <w:rsid w:val="00345405"/>
    <w:rsid w:val="00345DC9"/>
    <w:rsid w:val="00354731"/>
    <w:rsid w:val="00354FB0"/>
    <w:rsid w:val="00355726"/>
    <w:rsid w:val="00356E6A"/>
    <w:rsid w:val="00360259"/>
    <w:rsid w:val="00360FCC"/>
    <w:rsid w:val="00361519"/>
    <w:rsid w:val="00363ED5"/>
    <w:rsid w:val="0036640B"/>
    <w:rsid w:val="00390C79"/>
    <w:rsid w:val="003940C2"/>
    <w:rsid w:val="0039478A"/>
    <w:rsid w:val="003A599E"/>
    <w:rsid w:val="003B0AE9"/>
    <w:rsid w:val="003B1838"/>
    <w:rsid w:val="003B6EF2"/>
    <w:rsid w:val="003C2565"/>
    <w:rsid w:val="003C40F2"/>
    <w:rsid w:val="003C5CBA"/>
    <w:rsid w:val="003D0027"/>
    <w:rsid w:val="003D1D33"/>
    <w:rsid w:val="003D22AB"/>
    <w:rsid w:val="003D4010"/>
    <w:rsid w:val="003D642E"/>
    <w:rsid w:val="003E406C"/>
    <w:rsid w:val="003E7006"/>
    <w:rsid w:val="003F4833"/>
    <w:rsid w:val="003F56CF"/>
    <w:rsid w:val="00404F39"/>
    <w:rsid w:val="0040705A"/>
    <w:rsid w:val="00414B45"/>
    <w:rsid w:val="00415F27"/>
    <w:rsid w:val="004222E4"/>
    <w:rsid w:val="00427D2B"/>
    <w:rsid w:val="004300EB"/>
    <w:rsid w:val="00431452"/>
    <w:rsid w:val="00437468"/>
    <w:rsid w:val="004418B7"/>
    <w:rsid w:val="004459F9"/>
    <w:rsid w:val="00450C93"/>
    <w:rsid w:val="00450F83"/>
    <w:rsid w:val="00451C1A"/>
    <w:rsid w:val="00453986"/>
    <w:rsid w:val="00454240"/>
    <w:rsid w:val="004553F7"/>
    <w:rsid w:val="0046285A"/>
    <w:rsid w:val="00464778"/>
    <w:rsid w:val="00467C8A"/>
    <w:rsid w:val="004712E9"/>
    <w:rsid w:val="004728E1"/>
    <w:rsid w:val="00475CD7"/>
    <w:rsid w:val="00475F93"/>
    <w:rsid w:val="00477576"/>
    <w:rsid w:val="00481745"/>
    <w:rsid w:val="0048439C"/>
    <w:rsid w:val="004859A1"/>
    <w:rsid w:val="004872DB"/>
    <w:rsid w:val="00487ABC"/>
    <w:rsid w:val="0049056E"/>
    <w:rsid w:val="00493832"/>
    <w:rsid w:val="0049702B"/>
    <w:rsid w:val="004A069A"/>
    <w:rsid w:val="004A2F75"/>
    <w:rsid w:val="004A61ED"/>
    <w:rsid w:val="004B19C3"/>
    <w:rsid w:val="004B4FFB"/>
    <w:rsid w:val="004C0E05"/>
    <w:rsid w:val="004C676C"/>
    <w:rsid w:val="004D05F2"/>
    <w:rsid w:val="004D4814"/>
    <w:rsid w:val="004E2AF5"/>
    <w:rsid w:val="004E63C6"/>
    <w:rsid w:val="004F0B5A"/>
    <w:rsid w:val="0050038E"/>
    <w:rsid w:val="005010BE"/>
    <w:rsid w:val="005061EB"/>
    <w:rsid w:val="00507E9A"/>
    <w:rsid w:val="00510FE1"/>
    <w:rsid w:val="00513246"/>
    <w:rsid w:val="005224D1"/>
    <w:rsid w:val="00523B4C"/>
    <w:rsid w:val="0052481A"/>
    <w:rsid w:val="00535BAF"/>
    <w:rsid w:val="00544089"/>
    <w:rsid w:val="0054517F"/>
    <w:rsid w:val="0055068E"/>
    <w:rsid w:val="00562C53"/>
    <w:rsid w:val="00564D00"/>
    <w:rsid w:val="00567A19"/>
    <w:rsid w:val="005716A1"/>
    <w:rsid w:val="005756AA"/>
    <w:rsid w:val="005841B9"/>
    <w:rsid w:val="0058447F"/>
    <w:rsid w:val="00591956"/>
    <w:rsid w:val="0059795F"/>
    <w:rsid w:val="005A01A7"/>
    <w:rsid w:val="005A3336"/>
    <w:rsid w:val="005A3BF8"/>
    <w:rsid w:val="005A6164"/>
    <w:rsid w:val="005A754F"/>
    <w:rsid w:val="005B31B7"/>
    <w:rsid w:val="005B506D"/>
    <w:rsid w:val="005B5E79"/>
    <w:rsid w:val="005B7825"/>
    <w:rsid w:val="005B7BFD"/>
    <w:rsid w:val="005C10E5"/>
    <w:rsid w:val="005C32A5"/>
    <w:rsid w:val="005D218A"/>
    <w:rsid w:val="005D5896"/>
    <w:rsid w:val="005D67E0"/>
    <w:rsid w:val="005E2E2E"/>
    <w:rsid w:val="005E2E62"/>
    <w:rsid w:val="005E4D0A"/>
    <w:rsid w:val="005E7682"/>
    <w:rsid w:val="00605562"/>
    <w:rsid w:val="00605FE5"/>
    <w:rsid w:val="00606429"/>
    <w:rsid w:val="006135A8"/>
    <w:rsid w:val="0061702A"/>
    <w:rsid w:val="006213B7"/>
    <w:rsid w:val="00622674"/>
    <w:rsid w:val="00625C6C"/>
    <w:rsid w:val="00626A20"/>
    <w:rsid w:val="00631001"/>
    <w:rsid w:val="0063370C"/>
    <w:rsid w:val="00635286"/>
    <w:rsid w:val="00636B54"/>
    <w:rsid w:val="00640C76"/>
    <w:rsid w:val="00643BF9"/>
    <w:rsid w:val="0064629D"/>
    <w:rsid w:val="0064681C"/>
    <w:rsid w:val="00646CC0"/>
    <w:rsid w:val="00653B8C"/>
    <w:rsid w:val="006607C5"/>
    <w:rsid w:val="00662BF1"/>
    <w:rsid w:val="00663095"/>
    <w:rsid w:val="006717B5"/>
    <w:rsid w:val="006746F8"/>
    <w:rsid w:val="00677043"/>
    <w:rsid w:val="00682FCD"/>
    <w:rsid w:val="00683352"/>
    <w:rsid w:val="006840E7"/>
    <w:rsid w:val="00684686"/>
    <w:rsid w:val="00694BDD"/>
    <w:rsid w:val="00695D52"/>
    <w:rsid w:val="006A285D"/>
    <w:rsid w:val="006A3894"/>
    <w:rsid w:val="006A3DA9"/>
    <w:rsid w:val="006B0A1C"/>
    <w:rsid w:val="006B46B8"/>
    <w:rsid w:val="006C1802"/>
    <w:rsid w:val="006C5F42"/>
    <w:rsid w:val="006D2191"/>
    <w:rsid w:val="006D5521"/>
    <w:rsid w:val="006D7620"/>
    <w:rsid w:val="006D7F0B"/>
    <w:rsid w:val="006E008F"/>
    <w:rsid w:val="006E64D3"/>
    <w:rsid w:val="006E74B6"/>
    <w:rsid w:val="006F1D49"/>
    <w:rsid w:val="006F4DE3"/>
    <w:rsid w:val="006F5384"/>
    <w:rsid w:val="00700ED7"/>
    <w:rsid w:val="00702682"/>
    <w:rsid w:val="007043F5"/>
    <w:rsid w:val="0070530D"/>
    <w:rsid w:val="007102AE"/>
    <w:rsid w:val="00714CD7"/>
    <w:rsid w:val="007153B0"/>
    <w:rsid w:val="00725312"/>
    <w:rsid w:val="00730D8F"/>
    <w:rsid w:val="007326AF"/>
    <w:rsid w:val="00741BF4"/>
    <w:rsid w:val="007431DF"/>
    <w:rsid w:val="007439C6"/>
    <w:rsid w:val="00745D27"/>
    <w:rsid w:val="00746224"/>
    <w:rsid w:val="007521A1"/>
    <w:rsid w:val="00756A01"/>
    <w:rsid w:val="007626FE"/>
    <w:rsid w:val="00770D8F"/>
    <w:rsid w:val="00781257"/>
    <w:rsid w:val="00781AA9"/>
    <w:rsid w:val="00781BFA"/>
    <w:rsid w:val="0078284A"/>
    <w:rsid w:val="00790B61"/>
    <w:rsid w:val="007A21DD"/>
    <w:rsid w:val="007A4ACB"/>
    <w:rsid w:val="007B0139"/>
    <w:rsid w:val="007B3ED9"/>
    <w:rsid w:val="007B4048"/>
    <w:rsid w:val="007B5721"/>
    <w:rsid w:val="007C0734"/>
    <w:rsid w:val="007C330B"/>
    <w:rsid w:val="007C4FA8"/>
    <w:rsid w:val="007C6C58"/>
    <w:rsid w:val="007C75E9"/>
    <w:rsid w:val="007D16FD"/>
    <w:rsid w:val="007E07F4"/>
    <w:rsid w:val="007E2596"/>
    <w:rsid w:val="007E264A"/>
    <w:rsid w:val="007E46D1"/>
    <w:rsid w:val="007E5216"/>
    <w:rsid w:val="007E5B6C"/>
    <w:rsid w:val="007E69E7"/>
    <w:rsid w:val="007E7D73"/>
    <w:rsid w:val="007F5591"/>
    <w:rsid w:val="007F590C"/>
    <w:rsid w:val="007F5CFC"/>
    <w:rsid w:val="007F78CB"/>
    <w:rsid w:val="00803506"/>
    <w:rsid w:val="00810F40"/>
    <w:rsid w:val="008126E8"/>
    <w:rsid w:val="00815965"/>
    <w:rsid w:val="008161EE"/>
    <w:rsid w:val="008203C0"/>
    <w:rsid w:val="00824D22"/>
    <w:rsid w:val="008269E0"/>
    <w:rsid w:val="00827459"/>
    <w:rsid w:val="00830D89"/>
    <w:rsid w:val="00835FE2"/>
    <w:rsid w:val="00837182"/>
    <w:rsid w:val="00842A2C"/>
    <w:rsid w:val="008431D4"/>
    <w:rsid w:val="008463FE"/>
    <w:rsid w:val="00847262"/>
    <w:rsid w:val="0084765B"/>
    <w:rsid w:val="0085093C"/>
    <w:rsid w:val="008542D0"/>
    <w:rsid w:val="00857041"/>
    <w:rsid w:val="00860D66"/>
    <w:rsid w:val="00865389"/>
    <w:rsid w:val="00871693"/>
    <w:rsid w:val="00871B32"/>
    <w:rsid w:val="00873F01"/>
    <w:rsid w:val="00876411"/>
    <w:rsid w:val="00881A91"/>
    <w:rsid w:val="00882F07"/>
    <w:rsid w:val="0088589E"/>
    <w:rsid w:val="00886E6B"/>
    <w:rsid w:val="00893515"/>
    <w:rsid w:val="00893BB8"/>
    <w:rsid w:val="00893BEF"/>
    <w:rsid w:val="008943EF"/>
    <w:rsid w:val="00896916"/>
    <w:rsid w:val="008A0453"/>
    <w:rsid w:val="008A6082"/>
    <w:rsid w:val="008B3B60"/>
    <w:rsid w:val="008B7774"/>
    <w:rsid w:val="008C1E16"/>
    <w:rsid w:val="008C4115"/>
    <w:rsid w:val="008C7D47"/>
    <w:rsid w:val="008D04C7"/>
    <w:rsid w:val="008D115B"/>
    <w:rsid w:val="008D1AEE"/>
    <w:rsid w:val="008D691A"/>
    <w:rsid w:val="008D772D"/>
    <w:rsid w:val="008F1306"/>
    <w:rsid w:val="008F24AE"/>
    <w:rsid w:val="0090373F"/>
    <w:rsid w:val="00905EB2"/>
    <w:rsid w:val="00910741"/>
    <w:rsid w:val="0091730B"/>
    <w:rsid w:val="009174FD"/>
    <w:rsid w:val="00923550"/>
    <w:rsid w:val="00926BC1"/>
    <w:rsid w:val="00927BE6"/>
    <w:rsid w:val="00930852"/>
    <w:rsid w:val="009319A2"/>
    <w:rsid w:val="00932ED8"/>
    <w:rsid w:val="00934B24"/>
    <w:rsid w:val="0094681D"/>
    <w:rsid w:val="00951286"/>
    <w:rsid w:val="009552B9"/>
    <w:rsid w:val="00966D1C"/>
    <w:rsid w:val="00966FFE"/>
    <w:rsid w:val="009773CD"/>
    <w:rsid w:val="00977AED"/>
    <w:rsid w:val="00983374"/>
    <w:rsid w:val="00984314"/>
    <w:rsid w:val="00984A38"/>
    <w:rsid w:val="00985AE8"/>
    <w:rsid w:val="00992151"/>
    <w:rsid w:val="009941CA"/>
    <w:rsid w:val="00997E2E"/>
    <w:rsid w:val="009A094E"/>
    <w:rsid w:val="009A0A9B"/>
    <w:rsid w:val="009A2C24"/>
    <w:rsid w:val="009A5507"/>
    <w:rsid w:val="009B134D"/>
    <w:rsid w:val="009B723D"/>
    <w:rsid w:val="009C39C3"/>
    <w:rsid w:val="009D110C"/>
    <w:rsid w:val="009D3DD0"/>
    <w:rsid w:val="009D6AED"/>
    <w:rsid w:val="009D7829"/>
    <w:rsid w:val="009E20B6"/>
    <w:rsid w:val="009F4439"/>
    <w:rsid w:val="00A07D66"/>
    <w:rsid w:val="00A15602"/>
    <w:rsid w:val="00A15A2D"/>
    <w:rsid w:val="00A17B07"/>
    <w:rsid w:val="00A3330F"/>
    <w:rsid w:val="00A3396B"/>
    <w:rsid w:val="00A34572"/>
    <w:rsid w:val="00A4008C"/>
    <w:rsid w:val="00A404D2"/>
    <w:rsid w:val="00A4784F"/>
    <w:rsid w:val="00A4797F"/>
    <w:rsid w:val="00A47F25"/>
    <w:rsid w:val="00A50026"/>
    <w:rsid w:val="00A51CFA"/>
    <w:rsid w:val="00A62D6C"/>
    <w:rsid w:val="00A64301"/>
    <w:rsid w:val="00A64EE9"/>
    <w:rsid w:val="00A6540D"/>
    <w:rsid w:val="00A661E8"/>
    <w:rsid w:val="00A77A3B"/>
    <w:rsid w:val="00A803F2"/>
    <w:rsid w:val="00A8166F"/>
    <w:rsid w:val="00A8257F"/>
    <w:rsid w:val="00A96667"/>
    <w:rsid w:val="00A96895"/>
    <w:rsid w:val="00AA3584"/>
    <w:rsid w:val="00AA3B80"/>
    <w:rsid w:val="00AA472B"/>
    <w:rsid w:val="00AB5AF8"/>
    <w:rsid w:val="00AB6B6F"/>
    <w:rsid w:val="00AB7D6E"/>
    <w:rsid w:val="00AC39A9"/>
    <w:rsid w:val="00AC48F3"/>
    <w:rsid w:val="00AC6617"/>
    <w:rsid w:val="00AD7A33"/>
    <w:rsid w:val="00AD7EEA"/>
    <w:rsid w:val="00AE120A"/>
    <w:rsid w:val="00AE1B92"/>
    <w:rsid w:val="00AE33DD"/>
    <w:rsid w:val="00AE37F4"/>
    <w:rsid w:val="00AE5CE5"/>
    <w:rsid w:val="00AE6DC4"/>
    <w:rsid w:val="00AF1B54"/>
    <w:rsid w:val="00AF6384"/>
    <w:rsid w:val="00B0399A"/>
    <w:rsid w:val="00B04B3D"/>
    <w:rsid w:val="00B07AA2"/>
    <w:rsid w:val="00B11D36"/>
    <w:rsid w:val="00B138F8"/>
    <w:rsid w:val="00B159A8"/>
    <w:rsid w:val="00B20CA1"/>
    <w:rsid w:val="00B221FD"/>
    <w:rsid w:val="00B31269"/>
    <w:rsid w:val="00B329AA"/>
    <w:rsid w:val="00B32A13"/>
    <w:rsid w:val="00B34373"/>
    <w:rsid w:val="00B34988"/>
    <w:rsid w:val="00B36A0A"/>
    <w:rsid w:val="00B36A8B"/>
    <w:rsid w:val="00B40465"/>
    <w:rsid w:val="00B41A6F"/>
    <w:rsid w:val="00B4262A"/>
    <w:rsid w:val="00B51A29"/>
    <w:rsid w:val="00B572B4"/>
    <w:rsid w:val="00B66FD6"/>
    <w:rsid w:val="00B675B1"/>
    <w:rsid w:val="00B70E84"/>
    <w:rsid w:val="00B74206"/>
    <w:rsid w:val="00B756A0"/>
    <w:rsid w:val="00B775BB"/>
    <w:rsid w:val="00B802F6"/>
    <w:rsid w:val="00B90F1E"/>
    <w:rsid w:val="00B92914"/>
    <w:rsid w:val="00B96184"/>
    <w:rsid w:val="00B97EB5"/>
    <w:rsid w:val="00BA30C6"/>
    <w:rsid w:val="00BA4723"/>
    <w:rsid w:val="00BA7A45"/>
    <w:rsid w:val="00BB07BB"/>
    <w:rsid w:val="00BB3B4D"/>
    <w:rsid w:val="00BB7366"/>
    <w:rsid w:val="00BC6238"/>
    <w:rsid w:val="00BC7D2D"/>
    <w:rsid w:val="00BD03D3"/>
    <w:rsid w:val="00BD2275"/>
    <w:rsid w:val="00BD5DF9"/>
    <w:rsid w:val="00BE450A"/>
    <w:rsid w:val="00BE5D44"/>
    <w:rsid w:val="00BE7B66"/>
    <w:rsid w:val="00BF1A27"/>
    <w:rsid w:val="00BF1B6E"/>
    <w:rsid w:val="00BF1D7D"/>
    <w:rsid w:val="00BF3046"/>
    <w:rsid w:val="00BF477B"/>
    <w:rsid w:val="00BF6805"/>
    <w:rsid w:val="00BF7897"/>
    <w:rsid w:val="00C039AC"/>
    <w:rsid w:val="00C161BB"/>
    <w:rsid w:val="00C225C7"/>
    <w:rsid w:val="00C22AC3"/>
    <w:rsid w:val="00C253C9"/>
    <w:rsid w:val="00C32994"/>
    <w:rsid w:val="00C3366C"/>
    <w:rsid w:val="00C35805"/>
    <w:rsid w:val="00C374AA"/>
    <w:rsid w:val="00C44A20"/>
    <w:rsid w:val="00C45639"/>
    <w:rsid w:val="00C504CD"/>
    <w:rsid w:val="00C52D53"/>
    <w:rsid w:val="00C57093"/>
    <w:rsid w:val="00C57936"/>
    <w:rsid w:val="00C611BE"/>
    <w:rsid w:val="00C61C84"/>
    <w:rsid w:val="00C63ED1"/>
    <w:rsid w:val="00C675C1"/>
    <w:rsid w:val="00C73A7C"/>
    <w:rsid w:val="00C76496"/>
    <w:rsid w:val="00C76F77"/>
    <w:rsid w:val="00C8096A"/>
    <w:rsid w:val="00C80C67"/>
    <w:rsid w:val="00C811DB"/>
    <w:rsid w:val="00C82DAC"/>
    <w:rsid w:val="00C8361B"/>
    <w:rsid w:val="00C83721"/>
    <w:rsid w:val="00C9348D"/>
    <w:rsid w:val="00CA3325"/>
    <w:rsid w:val="00CB567B"/>
    <w:rsid w:val="00CB6BA8"/>
    <w:rsid w:val="00CC0928"/>
    <w:rsid w:val="00CC1346"/>
    <w:rsid w:val="00CC196F"/>
    <w:rsid w:val="00CC32F7"/>
    <w:rsid w:val="00CC3A55"/>
    <w:rsid w:val="00CC682B"/>
    <w:rsid w:val="00CC7F77"/>
    <w:rsid w:val="00CD2064"/>
    <w:rsid w:val="00CD394B"/>
    <w:rsid w:val="00CD3E31"/>
    <w:rsid w:val="00CD6136"/>
    <w:rsid w:val="00CD69D2"/>
    <w:rsid w:val="00CE00FC"/>
    <w:rsid w:val="00CE0DA0"/>
    <w:rsid w:val="00CE3414"/>
    <w:rsid w:val="00CE4091"/>
    <w:rsid w:val="00CE4738"/>
    <w:rsid w:val="00CF18EA"/>
    <w:rsid w:val="00CF74DC"/>
    <w:rsid w:val="00CF7D44"/>
    <w:rsid w:val="00D01446"/>
    <w:rsid w:val="00D051C2"/>
    <w:rsid w:val="00D05534"/>
    <w:rsid w:val="00D06227"/>
    <w:rsid w:val="00D114DD"/>
    <w:rsid w:val="00D14590"/>
    <w:rsid w:val="00D2353E"/>
    <w:rsid w:val="00D2677E"/>
    <w:rsid w:val="00D35162"/>
    <w:rsid w:val="00D518A6"/>
    <w:rsid w:val="00D545CF"/>
    <w:rsid w:val="00D60285"/>
    <w:rsid w:val="00D6139C"/>
    <w:rsid w:val="00D622DD"/>
    <w:rsid w:val="00D64D19"/>
    <w:rsid w:val="00D73FEB"/>
    <w:rsid w:val="00D76EEC"/>
    <w:rsid w:val="00D7728E"/>
    <w:rsid w:val="00D806C7"/>
    <w:rsid w:val="00D9532D"/>
    <w:rsid w:val="00D95C94"/>
    <w:rsid w:val="00DA378B"/>
    <w:rsid w:val="00DB1498"/>
    <w:rsid w:val="00DB4BC9"/>
    <w:rsid w:val="00DB6FDC"/>
    <w:rsid w:val="00DB72FF"/>
    <w:rsid w:val="00DC0F82"/>
    <w:rsid w:val="00DC3434"/>
    <w:rsid w:val="00DC384E"/>
    <w:rsid w:val="00DD4CF9"/>
    <w:rsid w:val="00DD7442"/>
    <w:rsid w:val="00DD7B50"/>
    <w:rsid w:val="00DE7BB9"/>
    <w:rsid w:val="00DF5C0C"/>
    <w:rsid w:val="00DF7406"/>
    <w:rsid w:val="00E02ECA"/>
    <w:rsid w:val="00E065DF"/>
    <w:rsid w:val="00E10578"/>
    <w:rsid w:val="00E14296"/>
    <w:rsid w:val="00E1748E"/>
    <w:rsid w:val="00E2247E"/>
    <w:rsid w:val="00E229D7"/>
    <w:rsid w:val="00E26AD9"/>
    <w:rsid w:val="00E3370B"/>
    <w:rsid w:val="00E343EB"/>
    <w:rsid w:val="00E45268"/>
    <w:rsid w:val="00E47A0F"/>
    <w:rsid w:val="00E47F07"/>
    <w:rsid w:val="00E50661"/>
    <w:rsid w:val="00E51D84"/>
    <w:rsid w:val="00E546A7"/>
    <w:rsid w:val="00E57107"/>
    <w:rsid w:val="00E57DE7"/>
    <w:rsid w:val="00E63B18"/>
    <w:rsid w:val="00E64833"/>
    <w:rsid w:val="00E66A09"/>
    <w:rsid w:val="00E70982"/>
    <w:rsid w:val="00E70B66"/>
    <w:rsid w:val="00E7179B"/>
    <w:rsid w:val="00E71FB8"/>
    <w:rsid w:val="00E74DFB"/>
    <w:rsid w:val="00E75D00"/>
    <w:rsid w:val="00E75ED0"/>
    <w:rsid w:val="00E85984"/>
    <w:rsid w:val="00E87824"/>
    <w:rsid w:val="00E87D68"/>
    <w:rsid w:val="00E91A68"/>
    <w:rsid w:val="00E95242"/>
    <w:rsid w:val="00E95EC3"/>
    <w:rsid w:val="00EA0C50"/>
    <w:rsid w:val="00EA51F5"/>
    <w:rsid w:val="00EA7B98"/>
    <w:rsid w:val="00EB1EAA"/>
    <w:rsid w:val="00EB24F3"/>
    <w:rsid w:val="00EB4F03"/>
    <w:rsid w:val="00EC1BDE"/>
    <w:rsid w:val="00EC2F70"/>
    <w:rsid w:val="00EC454E"/>
    <w:rsid w:val="00EC5478"/>
    <w:rsid w:val="00EC61F3"/>
    <w:rsid w:val="00EC77B1"/>
    <w:rsid w:val="00ED5E01"/>
    <w:rsid w:val="00ED63D0"/>
    <w:rsid w:val="00ED6AFA"/>
    <w:rsid w:val="00EE3270"/>
    <w:rsid w:val="00EE38A5"/>
    <w:rsid w:val="00EE71E9"/>
    <w:rsid w:val="00EF1AA9"/>
    <w:rsid w:val="00EF49EC"/>
    <w:rsid w:val="00EF58BF"/>
    <w:rsid w:val="00EF6D86"/>
    <w:rsid w:val="00F0097F"/>
    <w:rsid w:val="00F0115D"/>
    <w:rsid w:val="00F0421B"/>
    <w:rsid w:val="00F0798F"/>
    <w:rsid w:val="00F07C78"/>
    <w:rsid w:val="00F1083B"/>
    <w:rsid w:val="00F108B4"/>
    <w:rsid w:val="00F128DF"/>
    <w:rsid w:val="00F14035"/>
    <w:rsid w:val="00F17989"/>
    <w:rsid w:val="00F243C5"/>
    <w:rsid w:val="00F30BEF"/>
    <w:rsid w:val="00F340AB"/>
    <w:rsid w:val="00F34DB8"/>
    <w:rsid w:val="00F35702"/>
    <w:rsid w:val="00F360AE"/>
    <w:rsid w:val="00F369D2"/>
    <w:rsid w:val="00F37423"/>
    <w:rsid w:val="00F375B4"/>
    <w:rsid w:val="00F41360"/>
    <w:rsid w:val="00F472D2"/>
    <w:rsid w:val="00F479A0"/>
    <w:rsid w:val="00F516C7"/>
    <w:rsid w:val="00F51DEC"/>
    <w:rsid w:val="00F63559"/>
    <w:rsid w:val="00F6376F"/>
    <w:rsid w:val="00F6453D"/>
    <w:rsid w:val="00F70044"/>
    <w:rsid w:val="00F7173B"/>
    <w:rsid w:val="00F722C8"/>
    <w:rsid w:val="00F74123"/>
    <w:rsid w:val="00F750BE"/>
    <w:rsid w:val="00F75A17"/>
    <w:rsid w:val="00F77DE8"/>
    <w:rsid w:val="00F80519"/>
    <w:rsid w:val="00F81A86"/>
    <w:rsid w:val="00F83515"/>
    <w:rsid w:val="00F9068B"/>
    <w:rsid w:val="00F90857"/>
    <w:rsid w:val="00F963E5"/>
    <w:rsid w:val="00FA08CD"/>
    <w:rsid w:val="00FA31FC"/>
    <w:rsid w:val="00FA5B97"/>
    <w:rsid w:val="00FA73D2"/>
    <w:rsid w:val="00FB177D"/>
    <w:rsid w:val="00FB4F1F"/>
    <w:rsid w:val="00FB6045"/>
    <w:rsid w:val="00FB6F41"/>
    <w:rsid w:val="00FB72AE"/>
    <w:rsid w:val="00FB7934"/>
    <w:rsid w:val="00FC157A"/>
    <w:rsid w:val="00FC1A3B"/>
    <w:rsid w:val="00FC20EE"/>
    <w:rsid w:val="00FC5570"/>
    <w:rsid w:val="00FC71D8"/>
    <w:rsid w:val="00FD0648"/>
    <w:rsid w:val="00FD077C"/>
    <w:rsid w:val="00FD0F4E"/>
    <w:rsid w:val="00FD247B"/>
    <w:rsid w:val="00FD2CA7"/>
    <w:rsid w:val="00FD38EF"/>
    <w:rsid w:val="00FD3A0F"/>
    <w:rsid w:val="00FE0165"/>
    <w:rsid w:val="00FE02CC"/>
    <w:rsid w:val="00FE64AB"/>
    <w:rsid w:val="00FF2B9D"/>
    <w:rsid w:val="00FF792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header" w:uiPriority="0"/>
    <w:lsdException w:name="caption" w:uiPriority="35" w:qFormat="1"/>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FA31FC"/>
    <w:rPr>
      <w:rFonts w:ascii="Times New Roman" w:eastAsia="Times New Roman" w:hAnsi="Times New Roman"/>
    </w:rPr>
  </w:style>
  <w:style w:type="paragraph" w:styleId="1">
    <w:name w:val="heading 1"/>
    <w:aliases w:val="МОЙ ТЕКТС ОСНОВНОЙ,Заголовок 1 Знак Знак,Заголовок 1 Знак Знак Знак"/>
    <w:basedOn w:val="a0"/>
    <w:next w:val="a0"/>
    <w:link w:val="10"/>
    <w:qFormat/>
    <w:rsid w:val="00093136"/>
    <w:pPr>
      <w:keepNext/>
      <w:widowControl w:val="0"/>
      <w:spacing w:line="280" w:lineRule="exact"/>
      <w:ind w:firstLine="680"/>
      <w:jc w:val="center"/>
      <w:outlineLvl w:val="0"/>
    </w:pPr>
    <w:rPr>
      <w:rFonts w:ascii="Arial" w:hAnsi="Arial"/>
      <w:sz w:val="26"/>
    </w:rPr>
  </w:style>
  <w:style w:type="paragraph" w:styleId="20">
    <w:name w:val="heading 2"/>
    <w:basedOn w:val="a0"/>
    <w:next w:val="a0"/>
    <w:link w:val="22"/>
    <w:qFormat/>
    <w:rsid w:val="00093136"/>
    <w:pPr>
      <w:keepNext/>
      <w:widowControl w:val="0"/>
      <w:spacing w:line="280" w:lineRule="exact"/>
      <w:outlineLvl w:val="1"/>
    </w:pPr>
    <w:rPr>
      <w:rFonts w:ascii="Arial" w:hAnsi="Arial"/>
      <w:snapToGrid w:val="0"/>
      <w:sz w:val="26"/>
      <w:lang w:val="en-US"/>
    </w:rPr>
  </w:style>
  <w:style w:type="paragraph" w:styleId="30">
    <w:name w:val="heading 3"/>
    <w:basedOn w:val="a0"/>
    <w:next w:val="a0"/>
    <w:link w:val="31"/>
    <w:qFormat/>
    <w:rsid w:val="00093136"/>
    <w:pPr>
      <w:keepNext/>
      <w:spacing w:line="288" w:lineRule="auto"/>
      <w:ind w:firstLine="709"/>
      <w:jc w:val="center"/>
      <w:outlineLvl w:val="2"/>
    </w:pPr>
    <w:rPr>
      <w:rFonts w:ascii="Arial" w:hAnsi="Arial"/>
      <w:sz w:val="26"/>
    </w:rPr>
  </w:style>
  <w:style w:type="paragraph" w:styleId="4">
    <w:name w:val="heading 4"/>
    <w:basedOn w:val="a0"/>
    <w:next w:val="a0"/>
    <w:link w:val="40"/>
    <w:qFormat/>
    <w:rsid w:val="00093136"/>
    <w:pPr>
      <w:keepNext/>
      <w:spacing w:line="288" w:lineRule="auto"/>
      <w:ind w:firstLine="709"/>
      <w:jc w:val="both"/>
      <w:outlineLvl w:val="3"/>
    </w:pPr>
    <w:rPr>
      <w:rFonts w:ascii="Arial" w:hAnsi="Arial"/>
      <w:sz w:val="26"/>
      <w:lang w:val="en-US"/>
    </w:rPr>
  </w:style>
  <w:style w:type="paragraph" w:styleId="5">
    <w:name w:val="heading 5"/>
    <w:basedOn w:val="a0"/>
    <w:next w:val="a0"/>
    <w:link w:val="50"/>
    <w:qFormat/>
    <w:rsid w:val="00093136"/>
    <w:pPr>
      <w:keepNext/>
      <w:spacing w:line="288" w:lineRule="auto"/>
      <w:ind w:firstLine="709"/>
      <w:jc w:val="both"/>
      <w:outlineLvl w:val="4"/>
    </w:pPr>
    <w:rPr>
      <w:rFonts w:ascii="Arial" w:hAnsi="Arial"/>
      <w:sz w:val="26"/>
      <w:u w:val="single"/>
    </w:rPr>
  </w:style>
  <w:style w:type="paragraph" w:styleId="6">
    <w:name w:val="heading 6"/>
    <w:basedOn w:val="a0"/>
    <w:next w:val="a0"/>
    <w:link w:val="60"/>
    <w:qFormat/>
    <w:rsid w:val="00093136"/>
    <w:pPr>
      <w:keepNext/>
      <w:jc w:val="center"/>
      <w:outlineLvl w:val="5"/>
    </w:pPr>
    <w:rPr>
      <w:sz w:val="24"/>
    </w:rPr>
  </w:style>
  <w:style w:type="paragraph" w:styleId="7">
    <w:name w:val="heading 7"/>
    <w:basedOn w:val="a0"/>
    <w:next w:val="a0"/>
    <w:link w:val="70"/>
    <w:qFormat/>
    <w:rsid w:val="00093136"/>
    <w:pPr>
      <w:keepNext/>
      <w:jc w:val="both"/>
      <w:outlineLvl w:val="6"/>
    </w:pPr>
    <w:rPr>
      <w:sz w:val="24"/>
    </w:rPr>
  </w:style>
  <w:style w:type="paragraph" w:styleId="8">
    <w:name w:val="heading 8"/>
    <w:basedOn w:val="a0"/>
    <w:next w:val="a0"/>
    <w:link w:val="80"/>
    <w:qFormat/>
    <w:rsid w:val="00093136"/>
    <w:pPr>
      <w:keepNext/>
      <w:spacing w:line="312" w:lineRule="auto"/>
      <w:ind w:firstLine="709"/>
      <w:jc w:val="center"/>
      <w:outlineLvl w:val="7"/>
    </w:pPr>
    <w:rPr>
      <w:rFonts w:ascii="Arial" w:hAnsi="Arial"/>
      <w:sz w:val="26"/>
    </w:rPr>
  </w:style>
  <w:style w:type="paragraph" w:styleId="9">
    <w:name w:val="heading 9"/>
    <w:basedOn w:val="a0"/>
    <w:next w:val="a0"/>
    <w:link w:val="90"/>
    <w:qFormat/>
    <w:rsid w:val="00093136"/>
    <w:pPr>
      <w:keepNext/>
      <w:shd w:val="clear" w:color="auto" w:fill="FFFFFF"/>
      <w:autoSpaceDE w:val="0"/>
      <w:autoSpaceDN w:val="0"/>
      <w:adjustRightInd w:val="0"/>
      <w:spacing w:line="312" w:lineRule="auto"/>
      <w:ind w:firstLine="709"/>
      <w:jc w:val="right"/>
      <w:outlineLvl w:val="8"/>
    </w:pPr>
    <w:rPr>
      <w:rFonts w:ascii="Arial" w:hAnsi="Arial"/>
      <w:color w:val="000000"/>
      <w:sz w:val="26"/>
      <w:szCs w:val="25"/>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МОЙ ТЕКТС ОСНОВНОЙ Знак,Заголовок 1 Знак Знак Знак1,Заголовок 1 Знак Знак Знак Знак"/>
    <w:link w:val="1"/>
    <w:rsid w:val="00093136"/>
    <w:rPr>
      <w:rFonts w:ascii="Arial" w:eastAsia="Times New Roman" w:hAnsi="Arial" w:cs="Times New Roman"/>
      <w:sz w:val="26"/>
      <w:szCs w:val="20"/>
      <w:lang w:eastAsia="ru-RU"/>
    </w:rPr>
  </w:style>
  <w:style w:type="character" w:customStyle="1" w:styleId="22">
    <w:name w:val="Заголовок 2 Знак"/>
    <w:link w:val="20"/>
    <w:rsid w:val="00093136"/>
    <w:rPr>
      <w:rFonts w:ascii="Arial" w:eastAsia="Times New Roman" w:hAnsi="Arial" w:cs="Times New Roman"/>
      <w:snapToGrid w:val="0"/>
      <w:sz w:val="26"/>
      <w:szCs w:val="20"/>
      <w:lang w:val="en-US" w:eastAsia="ru-RU"/>
    </w:rPr>
  </w:style>
  <w:style w:type="character" w:customStyle="1" w:styleId="31">
    <w:name w:val="Заголовок 3 Знак"/>
    <w:link w:val="30"/>
    <w:rsid w:val="00093136"/>
    <w:rPr>
      <w:rFonts w:ascii="Arial" w:eastAsia="Times New Roman" w:hAnsi="Arial" w:cs="Times New Roman"/>
      <w:sz w:val="26"/>
      <w:szCs w:val="20"/>
      <w:lang w:eastAsia="ru-RU"/>
    </w:rPr>
  </w:style>
  <w:style w:type="character" w:customStyle="1" w:styleId="40">
    <w:name w:val="Заголовок 4 Знак"/>
    <w:link w:val="4"/>
    <w:rsid w:val="00093136"/>
    <w:rPr>
      <w:rFonts w:ascii="Arial" w:eastAsia="Times New Roman" w:hAnsi="Arial" w:cs="Times New Roman"/>
      <w:sz w:val="26"/>
      <w:szCs w:val="20"/>
      <w:lang w:val="en-US" w:eastAsia="ru-RU"/>
    </w:rPr>
  </w:style>
  <w:style w:type="character" w:customStyle="1" w:styleId="50">
    <w:name w:val="Заголовок 5 Знак"/>
    <w:link w:val="5"/>
    <w:rsid w:val="00093136"/>
    <w:rPr>
      <w:rFonts w:ascii="Arial" w:eastAsia="Times New Roman" w:hAnsi="Arial" w:cs="Times New Roman"/>
      <w:sz w:val="26"/>
      <w:szCs w:val="20"/>
      <w:u w:val="single"/>
      <w:lang w:eastAsia="ru-RU"/>
    </w:rPr>
  </w:style>
  <w:style w:type="character" w:customStyle="1" w:styleId="60">
    <w:name w:val="Заголовок 6 Знак"/>
    <w:link w:val="6"/>
    <w:rsid w:val="00093136"/>
    <w:rPr>
      <w:rFonts w:ascii="Times New Roman" w:eastAsia="Times New Roman" w:hAnsi="Times New Roman" w:cs="Times New Roman"/>
      <w:sz w:val="24"/>
      <w:szCs w:val="20"/>
      <w:lang w:eastAsia="ru-RU"/>
    </w:rPr>
  </w:style>
  <w:style w:type="character" w:customStyle="1" w:styleId="70">
    <w:name w:val="Заголовок 7 Знак"/>
    <w:link w:val="7"/>
    <w:rsid w:val="00093136"/>
    <w:rPr>
      <w:rFonts w:ascii="Times New Roman" w:eastAsia="Times New Roman" w:hAnsi="Times New Roman" w:cs="Times New Roman"/>
      <w:sz w:val="24"/>
      <w:szCs w:val="20"/>
      <w:lang w:eastAsia="ru-RU"/>
    </w:rPr>
  </w:style>
  <w:style w:type="character" w:customStyle="1" w:styleId="80">
    <w:name w:val="Заголовок 8 Знак"/>
    <w:link w:val="8"/>
    <w:rsid w:val="00093136"/>
    <w:rPr>
      <w:rFonts w:ascii="Arial" w:eastAsia="Times New Roman" w:hAnsi="Arial" w:cs="Times New Roman"/>
      <w:sz w:val="26"/>
      <w:szCs w:val="20"/>
      <w:lang w:eastAsia="ru-RU"/>
    </w:rPr>
  </w:style>
  <w:style w:type="character" w:customStyle="1" w:styleId="90">
    <w:name w:val="Заголовок 9 Знак"/>
    <w:link w:val="9"/>
    <w:rsid w:val="00093136"/>
    <w:rPr>
      <w:rFonts w:ascii="Arial" w:eastAsia="Times New Roman" w:hAnsi="Arial" w:cs="Times New Roman"/>
      <w:color w:val="000000"/>
      <w:sz w:val="26"/>
      <w:szCs w:val="25"/>
      <w:shd w:val="clear" w:color="auto" w:fill="FFFFFF"/>
      <w:lang w:eastAsia="ru-RU"/>
    </w:rPr>
  </w:style>
  <w:style w:type="paragraph" w:styleId="a4">
    <w:name w:val="header"/>
    <w:aliases w:val="??????? ??????????"/>
    <w:basedOn w:val="a0"/>
    <w:link w:val="a5"/>
    <w:rsid w:val="00093136"/>
    <w:pPr>
      <w:tabs>
        <w:tab w:val="center" w:pos="4536"/>
        <w:tab w:val="right" w:pos="9072"/>
      </w:tabs>
    </w:pPr>
  </w:style>
  <w:style w:type="character" w:customStyle="1" w:styleId="a5">
    <w:name w:val="Верхний колонтитул Знак"/>
    <w:aliases w:val="??????? ?????????? Знак"/>
    <w:link w:val="a4"/>
    <w:rsid w:val="00093136"/>
    <w:rPr>
      <w:rFonts w:ascii="Times New Roman" w:eastAsia="Times New Roman" w:hAnsi="Times New Roman" w:cs="Times New Roman"/>
      <w:sz w:val="20"/>
      <w:szCs w:val="20"/>
      <w:lang w:eastAsia="ru-RU"/>
    </w:rPr>
  </w:style>
  <w:style w:type="paragraph" w:styleId="a6">
    <w:name w:val="footer"/>
    <w:basedOn w:val="a0"/>
    <w:link w:val="a7"/>
    <w:uiPriority w:val="99"/>
    <w:rsid w:val="00093136"/>
    <w:pPr>
      <w:tabs>
        <w:tab w:val="center" w:pos="4536"/>
        <w:tab w:val="right" w:pos="9072"/>
      </w:tabs>
    </w:pPr>
  </w:style>
  <w:style w:type="character" w:customStyle="1" w:styleId="a7">
    <w:name w:val="Нижний колонтитул Знак"/>
    <w:link w:val="a6"/>
    <w:uiPriority w:val="99"/>
    <w:rsid w:val="00093136"/>
    <w:rPr>
      <w:rFonts w:ascii="Times New Roman" w:eastAsia="Times New Roman" w:hAnsi="Times New Roman" w:cs="Times New Roman"/>
      <w:sz w:val="20"/>
      <w:szCs w:val="20"/>
      <w:lang w:eastAsia="ru-RU"/>
    </w:rPr>
  </w:style>
  <w:style w:type="character" w:styleId="a8">
    <w:name w:val="page number"/>
    <w:basedOn w:val="a1"/>
    <w:rsid w:val="00093136"/>
  </w:style>
  <w:style w:type="paragraph" w:styleId="a9">
    <w:name w:val="Body Text Indent"/>
    <w:basedOn w:val="a0"/>
    <w:link w:val="aa"/>
    <w:rsid w:val="00093136"/>
    <w:pPr>
      <w:spacing w:line="288" w:lineRule="auto"/>
      <w:ind w:firstLine="709"/>
      <w:jc w:val="both"/>
    </w:pPr>
    <w:rPr>
      <w:rFonts w:ascii="Arial" w:hAnsi="Arial"/>
      <w:sz w:val="26"/>
    </w:rPr>
  </w:style>
  <w:style w:type="character" w:customStyle="1" w:styleId="aa">
    <w:name w:val="Основной текст с отступом Знак"/>
    <w:link w:val="a9"/>
    <w:rsid w:val="00093136"/>
    <w:rPr>
      <w:rFonts w:ascii="Arial" w:eastAsia="Times New Roman" w:hAnsi="Arial" w:cs="Times New Roman"/>
      <w:sz w:val="26"/>
      <w:szCs w:val="20"/>
      <w:lang w:eastAsia="ru-RU"/>
    </w:rPr>
  </w:style>
  <w:style w:type="paragraph" w:styleId="ab">
    <w:name w:val="Balloon Text"/>
    <w:basedOn w:val="a0"/>
    <w:link w:val="ac"/>
    <w:rsid w:val="00093136"/>
    <w:rPr>
      <w:rFonts w:ascii="Tahoma" w:hAnsi="Tahoma"/>
      <w:sz w:val="16"/>
      <w:szCs w:val="16"/>
    </w:rPr>
  </w:style>
  <w:style w:type="character" w:customStyle="1" w:styleId="ac">
    <w:name w:val="Текст выноски Знак"/>
    <w:link w:val="ab"/>
    <w:rsid w:val="00093136"/>
    <w:rPr>
      <w:rFonts w:ascii="Tahoma" w:eastAsia="Times New Roman" w:hAnsi="Tahoma" w:cs="Tahoma"/>
      <w:sz w:val="16"/>
      <w:szCs w:val="16"/>
      <w:lang w:eastAsia="ru-RU"/>
    </w:rPr>
  </w:style>
  <w:style w:type="table" w:styleId="ad">
    <w:name w:val="Table Grid"/>
    <w:basedOn w:val="a2"/>
    <w:rsid w:val="0009313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itle"/>
    <w:basedOn w:val="a0"/>
    <w:link w:val="af"/>
    <w:qFormat/>
    <w:rsid w:val="00093136"/>
    <w:pPr>
      <w:spacing w:line="288" w:lineRule="auto"/>
      <w:ind w:firstLine="709"/>
      <w:jc w:val="center"/>
    </w:pPr>
    <w:rPr>
      <w:rFonts w:ascii="Arial" w:hAnsi="Arial"/>
      <w:b/>
      <w:sz w:val="26"/>
    </w:rPr>
  </w:style>
  <w:style w:type="character" w:customStyle="1" w:styleId="af">
    <w:name w:val="Название Знак"/>
    <w:link w:val="ae"/>
    <w:rsid w:val="00093136"/>
    <w:rPr>
      <w:rFonts w:ascii="Arial" w:eastAsia="Times New Roman" w:hAnsi="Arial" w:cs="Times New Roman"/>
      <w:b/>
      <w:sz w:val="26"/>
      <w:szCs w:val="20"/>
      <w:lang w:eastAsia="ru-RU"/>
    </w:rPr>
  </w:style>
  <w:style w:type="paragraph" w:styleId="af0">
    <w:name w:val="Body Text"/>
    <w:basedOn w:val="a0"/>
    <w:link w:val="af1"/>
    <w:rsid w:val="00093136"/>
    <w:pPr>
      <w:spacing w:line="288" w:lineRule="auto"/>
      <w:jc w:val="both"/>
    </w:pPr>
    <w:rPr>
      <w:rFonts w:ascii="Arial" w:hAnsi="Arial"/>
      <w:sz w:val="26"/>
    </w:rPr>
  </w:style>
  <w:style w:type="character" w:customStyle="1" w:styleId="af1">
    <w:name w:val="Основной текст Знак"/>
    <w:link w:val="af0"/>
    <w:rsid w:val="00093136"/>
    <w:rPr>
      <w:rFonts w:ascii="Arial" w:eastAsia="Times New Roman" w:hAnsi="Arial" w:cs="Times New Roman"/>
      <w:sz w:val="26"/>
      <w:szCs w:val="20"/>
      <w:lang w:eastAsia="ru-RU"/>
    </w:rPr>
  </w:style>
  <w:style w:type="paragraph" w:styleId="23">
    <w:name w:val="Body Text Indent 2"/>
    <w:aliases w:val=" Знак"/>
    <w:basedOn w:val="a0"/>
    <w:link w:val="24"/>
    <w:rsid w:val="00093136"/>
    <w:pPr>
      <w:spacing w:line="288" w:lineRule="auto"/>
      <w:ind w:firstLine="680"/>
      <w:jc w:val="both"/>
    </w:pPr>
    <w:rPr>
      <w:rFonts w:ascii="Arial" w:hAnsi="Arial"/>
      <w:sz w:val="26"/>
    </w:rPr>
  </w:style>
  <w:style w:type="character" w:customStyle="1" w:styleId="24">
    <w:name w:val="Основной текст с отступом 2 Знак"/>
    <w:aliases w:val=" Знак Знак"/>
    <w:link w:val="23"/>
    <w:rsid w:val="00093136"/>
    <w:rPr>
      <w:rFonts w:ascii="Arial" w:eastAsia="Times New Roman" w:hAnsi="Arial" w:cs="Times New Roman"/>
      <w:sz w:val="26"/>
      <w:szCs w:val="20"/>
      <w:lang w:eastAsia="ru-RU"/>
    </w:rPr>
  </w:style>
  <w:style w:type="paragraph" w:styleId="2">
    <w:name w:val="List Bullet 2"/>
    <w:basedOn w:val="a0"/>
    <w:autoRedefine/>
    <w:rsid w:val="00093136"/>
    <w:pPr>
      <w:numPr>
        <w:numId w:val="1"/>
      </w:numPr>
    </w:pPr>
  </w:style>
  <w:style w:type="paragraph" w:styleId="af2">
    <w:name w:val="Plain Text"/>
    <w:aliases w:val=" Знак7 Знак Знак"/>
    <w:basedOn w:val="a0"/>
    <w:link w:val="af3"/>
    <w:rsid w:val="00093136"/>
    <w:pPr>
      <w:spacing w:line="360" w:lineRule="auto"/>
      <w:ind w:firstLine="680"/>
      <w:jc w:val="both"/>
    </w:pPr>
    <w:rPr>
      <w:rFonts w:ascii="Courier New" w:hAnsi="Courier New"/>
    </w:rPr>
  </w:style>
  <w:style w:type="character" w:customStyle="1" w:styleId="af3">
    <w:name w:val="Текст Знак"/>
    <w:aliases w:val=" Знак7 Знак Знак Знак"/>
    <w:link w:val="af2"/>
    <w:rsid w:val="00093136"/>
    <w:rPr>
      <w:rFonts w:ascii="Courier New" w:eastAsia="Times New Roman" w:hAnsi="Courier New" w:cs="Times New Roman"/>
      <w:sz w:val="20"/>
      <w:szCs w:val="20"/>
      <w:lang w:eastAsia="ru-RU"/>
    </w:rPr>
  </w:style>
  <w:style w:type="paragraph" w:customStyle="1" w:styleId="1IG">
    <w:name w:val="Заголовок_1_IG"/>
    <w:basedOn w:val="1"/>
    <w:link w:val="1IG0"/>
    <w:rsid w:val="00093136"/>
    <w:pPr>
      <w:pageBreakBefore/>
      <w:widowControl/>
      <w:spacing w:after="360" w:line="360" w:lineRule="auto"/>
      <w:ind w:firstLine="0"/>
    </w:pPr>
    <w:rPr>
      <w:b/>
      <w:bCs/>
      <w:caps/>
      <w:kern w:val="32"/>
      <w:sz w:val="28"/>
      <w:szCs w:val="28"/>
    </w:rPr>
  </w:style>
  <w:style w:type="paragraph" w:customStyle="1" w:styleId="2IG">
    <w:name w:val="Заголовок_2_IG"/>
    <w:basedOn w:val="a0"/>
    <w:link w:val="2IG1"/>
    <w:rsid w:val="00093136"/>
    <w:pPr>
      <w:keepNext/>
      <w:spacing w:before="240" w:after="240" w:line="360" w:lineRule="auto"/>
      <w:ind w:firstLine="709"/>
      <w:jc w:val="both"/>
      <w:outlineLvl w:val="1"/>
    </w:pPr>
    <w:rPr>
      <w:rFonts w:ascii="Arial" w:hAnsi="Arial"/>
      <w:b/>
      <w:bCs/>
      <w:i/>
      <w:iCs/>
      <w:snapToGrid w:val="0"/>
      <w:sz w:val="28"/>
    </w:rPr>
  </w:style>
  <w:style w:type="paragraph" w:customStyle="1" w:styleId="IG">
    <w:name w:val="Обычный_IG"/>
    <w:basedOn w:val="a0"/>
    <w:link w:val="IG2"/>
    <w:rsid w:val="00093136"/>
    <w:pPr>
      <w:spacing w:line="360" w:lineRule="auto"/>
      <w:ind w:firstLine="709"/>
      <w:jc w:val="both"/>
    </w:pPr>
    <w:rPr>
      <w:sz w:val="28"/>
      <w:szCs w:val="28"/>
    </w:rPr>
  </w:style>
  <w:style w:type="character" w:customStyle="1" w:styleId="1IG0">
    <w:name w:val="Заголовок_1_IG Знак"/>
    <w:link w:val="1IG"/>
    <w:rsid w:val="00093136"/>
    <w:rPr>
      <w:rFonts w:ascii="Arial" w:eastAsia="Times New Roman" w:hAnsi="Arial" w:cs="Arial"/>
      <w:b/>
      <w:bCs/>
      <w:caps/>
      <w:kern w:val="32"/>
      <w:sz w:val="28"/>
      <w:szCs w:val="28"/>
      <w:lang w:eastAsia="ru-RU"/>
    </w:rPr>
  </w:style>
  <w:style w:type="character" w:customStyle="1" w:styleId="2IG1">
    <w:name w:val="Заголовок_2_IG Знак1"/>
    <w:link w:val="2IG"/>
    <w:rsid w:val="00093136"/>
    <w:rPr>
      <w:rFonts w:ascii="Arial" w:eastAsia="Times New Roman" w:hAnsi="Arial" w:cs="Times New Roman"/>
      <w:b/>
      <w:bCs/>
      <w:i/>
      <w:iCs/>
      <w:snapToGrid w:val="0"/>
      <w:sz w:val="28"/>
      <w:szCs w:val="20"/>
      <w:lang w:eastAsia="ru-RU"/>
    </w:rPr>
  </w:style>
  <w:style w:type="character" w:customStyle="1" w:styleId="IG2">
    <w:name w:val="Обычный_IG Знак2"/>
    <w:link w:val="IG"/>
    <w:rsid w:val="00093136"/>
    <w:rPr>
      <w:rFonts w:ascii="Times New Roman" w:eastAsia="Times New Roman" w:hAnsi="Times New Roman" w:cs="Times New Roman"/>
      <w:sz w:val="28"/>
      <w:szCs w:val="28"/>
      <w:lang w:eastAsia="ru-RU"/>
    </w:rPr>
  </w:style>
  <w:style w:type="character" w:customStyle="1" w:styleId="IG0">
    <w:name w:val="Обычный_IG Знак"/>
    <w:rsid w:val="00093136"/>
    <w:rPr>
      <w:sz w:val="28"/>
      <w:szCs w:val="28"/>
      <w:lang w:val="ru-RU" w:eastAsia="ru-RU" w:bidi="ar-SA"/>
    </w:rPr>
  </w:style>
  <w:style w:type="paragraph" w:styleId="91">
    <w:name w:val="toc 9"/>
    <w:basedOn w:val="a0"/>
    <w:next w:val="a0"/>
    <w:autoRedefine/>
    <w:rsid w:val="00093136"/>
    <w:pPr>
      <w:spacing w:line="360" w:lineRule="auto"/>
      <w:ind w:left="2240" w:firstLine="709"/>
    </w:pPr>
    <w:rPr>
      <w:sz w:val="18"/>
      <w:szCs w:val="18"/>
    </w:rPr>
  </w:style>
  <w:style w:type="paragraph" w:styleId="af4">
    <w:name w:val="List Paragraph"/>
    <w:basedOn w:val="a0"/>
    <w:qFormat/>
    <w:rsid w:val="00093136"/>
    <w:pPr>
      <w:ind w:left="720"/>
      <w:contextualSpacing/>
    </w:pPr>
  </w:style>
  <w:style w:type="character" w:styleId="af5">
    <w:name w:val="Hyperlink"/>
    <w:uiPriority w:val="99"/>
    <w:rsid w:val="00093136"/>
    <w:rPr>
      <w:color w:val="0000FF"/>
      <w:u w:val="single"/>
    </w:rPr>
  </w:style>
  <w:style w:type="character" w:customStyle="1" w:styleId="apple-style-span">
    <w:name w:val="apple-style-span"/>
    <w:rsid w:val="00093136"/>
  </w:style>
  <w:style w:type="character" w:customStyle="1" w:styleId="apple-converted-space">
    <w:name w:val="apple-converted-space"/>
    <w:rsid w:val="00093136"/>
  </w:style>
  <w:style w:type="paragraph" w:customStyle="1" w:styleId="af6">
    <w:name w:val="Часть"/>
    <w:basedOn w:val="a0"/>
    <w:rsid w:val="00093136"/>
    <w:pPr>
      <w:tabs>
        <w:tab w:val="num" w:pos="4320"/>
      </w:tabs>
      <w:spacing w:after="60"/>
      <w:ind w:left="3600" w:hanging="720"/>
      <w:jc w:val="center"/>
    </w:pPr>
    <w:rPr>
      <w:rFonts w:ascii="Arial" w:hAnsi="Arial"/>
      <w:b/>
      <w:caps/>
      <w:sz w:val="32"/>
    </w:rPr>
  </w:style>
  <w:style w:type="paragraph" w:styleId="32">
    <w:name w:val="Body Text Indent 3"/>
    <w:basedOn w:val="a0"/>
    <w:link w:val="33"/>
    <w:rsid w:val="00093136"/>
    <w:pPr>
      <w:widowControl w:val="0"/>
      <w:spacing w:line="288" w:lineRule="auto"/>
      <w:ind w:firstLine="708"/>
      <w:jc w:val="both"/>
    </w:pPr>
    <w:rPr>
      <w:rFonts w:ascii="Arial" w:hAnsi="Arial"/>
      <w:b/>
      <w:snapToGrid w:val="0"/>
      <w:sz w:val="26"/>
    </w:rPr>
  </w:style>
  <w:style w:type="character" w:customStyle="1" w:styleId="33">
    <w:name w:val="Основной текст с отступом 3 Знак"/>
    <w:link w:val="32"/>
    <w:rsid w:val="00093136"/>
    <w:rPr>
      <w:rFonts w:ascii="Arial" w:eastAsia="Times New Roman" w:hAnsi="Arial" w:cs="Times New Roman"/>
      <w:b/>
      <w:snapToGrid w:val="0"/>
      <w:sz w:val="26"/>
      <w:szCs w:val="20"/>
      <w:lang w:eastAsia="ru-RU"/>
    </w:rPr>
  </w:style>
  <w:style w:type="paragraph" w:customStyle="1" w:styleId="FR1">
    <w:name w:val="FR1"/>
    <w:rsid w:val="00093136"/>
    <w:pPr>
      <w:widowControl w:val="0"/>
      <w:autoSpaceDE w:val="0"/>
      <w:autoSpaceDN w:val="0"/>
      <w:adjustRightInd w:val="0"/>
      <w:spacing w:line="260" w:lineRule="auto"/>
      <w:ind w:firstLine="180"/>
      <w:jc w:val="both"/>
    </w:pPr>
    <w:rPr>
      <w:rFonts w:ascii="Times New Roman" w:eastAsia="Times New Roman" w:hAnsi="Times New Roman"/>
      <w:sz w:val="28"/>
      <w:szCs w:val="28"/>
    </w:rPr>
  </w:style>
  <w:style w:type="paragraph" w:customStyle="1" w:styleId="FR4">
    <w:name w:val="FR4"/>
    <w:rsid w:val="00093136"/>
    <w:pPr>
      <w:widowControl w:val="0"/>
      <w:autoSpaceDE w:val="0"/>
      <w:autoSpaceDN w:val="0"/>
      <w:adjustRightInd w:val="0"/>
      <w:spacing w:before="160"/>
      <w:ind w:left="3080"/>
    </w:pPr>
    <w:rPr>
      <w:rFonts w:ascii="Arial" w:eastAsia="Times New Roman" w:hAnsi="Arial" w:cs="Arial"/>
      <w:b/>
      <w:bCs/>
      <w:i/>
      <w:iCs/>
      <w:sz w:val="12"/>
      <w:szCs w:val="12"/>
    </w:rPr>
  </w:style>
  <w:style w:type="paragraph" w:customStyle="1" w:styleId="FR2">
    <w:name w:val="FR2"/>
    <w:rsid w:val="00093136"/>
    <w:pPr>
      <w:widowControl w:val="0"/>
      <w:autoSpaceDE w:val="0"/>
      <w:autoSpaceDN w:val="0"/>
      <w:adjustRightInd w:val="0"/>
      <w:spacing w:line="420" w:lineRule="auto"/>
      <w:ind w:left="1200" w:firstLine="700"/>
    </w:pPr>
    <w:rPr>
      <w:rFonts w:ascii="Arial" w:eastAsia="Times New Roman" w:hAnsi="Arial" w:cs="Arial"/>
      <w:sz w:val="28"/>
      <w:szCs w:val="28"/>
    </w:rPr>
  </w:style>
  <w:style w:type="paragraph" w:customStyle="1" w:styleId="FR5">
    <w:name w:val="FR5"/>
    <w:rsid w:val="00093136"/>
    <w:pPr>
      <w:widowControl w:val="0"/>
      <w:autoSpaceDE w:val="0"/>
      <w:autoSpaceDN w:val="0"/>
      <w:adjustRightInd w:val="0"/>
    </w:pPr>
    <w:rPr>
      <w:rFonts w:ascii="Courier New" w:eastAsia="Times New Roman" w:hAnsi="Courier New" w:cs="Courier New"/>
      <w:b/>
      <w:bCs/>
      <w:sz w:val="12"/>
      <w:szCs w:val="12"/>
    </w:rPr>
  </w:style>
  <w:style w:type="paragraph" w:customStyle="1" w:styleId="11">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2">
    <w:name w:val="Нет списка1"/>
    <w:next w:val="a3"/>
    <w:uiPriority w:val="99"/>
    <w:semiHidden/>
    <w:unhideWhenUsed/>
    <w:rsid w:val="00093136"/>
  </w:style>
  <w:style w:type="character" w:styleId="af7">
    <w:name w:val="FollowedHyperlink"/>
    <w:uiPriority w:val="99"/>
    <w:unhideWhenUsed/>
    <w:rsid w:val="00093136"/>
    <w:rPr>
      <w:color w:val="800080"/>
      <w:u w:val="single"/>
    </w:rPr>
  </w:style>
  <w:style w:type="paragraph" w:customStyle="1" w:styleId="font5">
    <w:name w:val="font5"/>
    <w:basedOn w:val="a0"/>
    <w:rsid w:val="00093136"/>
    <w:pPr>
      <w:spacing w:before="100" w:beforeAutospacing="1" w:after="100" w:afterAutospacing="1"/>
    </w:pPr>
    <w:rPr>
      <w:rFonts w:ascii="Arial" w:hAnsi="Arial" w:cs="Arial"/>
      <w:color w:val="000000"/>
      <w:sz w:val="22"/>
      <w:szCs w:val="22"/>
    </w:rPr>
  </w:style>
  <w:style w:type="paragraph" w:customStyle="1" w:styleId="font6">
    <w:name w:val="font6"/>
    <w:basedOn w:val="a0"/>
    <w:rsid w:val="00093136"/>
    <w:pPr>
      <w:spacing w:before="100" w:beforeAutospacing="1" w:after="100" w:afterAutospacing="1"/>
    </w:pPr>
    <w:rPr>
      <w:rFonts w:ascii="Arial" w:hAnsi="Arial" w:cs="Arial"/>
      <w:b/>
      <w:bCs/>
      <w:color w:val="000000"/>
      <w:sz w:val="22"/>
      <w:szCs w:val="22"/>
    </w:rPr>
  </w:style>
  <w:style w:type="paragraph" w:customStyle="1" w:styleId="font7">
    <w:name w:val="font7"/>
    <w:basedOn w:val="a0"/>
    <w:rsid w:val="00093136"/>
    <w:pPr>
      <w:spacing w:before="100" w:beforeAutospacing="1" w:after="100" w:afterAutospacing="1"/>
    </w:pPr>
    <w:rPr>
      <w:rFonts w:ascii="Arial" w:hAnsi="Arial" w:cs="Arial"/>
      <w:color w:val="FF0000"/>
      <w:sz w:val="22"/>
      <w:szCs w:val="22"/>
    </w:rPr>
  </w:style>
  <w:style w:type="paragraph" w:customStyle="1" w:styleId="xl63">
    <w:name w:val="xl63"/>
    <w:basedOn w:val="a0"/>
    <w:rsid w:val="00093136"/>
    <w:pPr>
      <w:spacing w:before="100" w:beforeAutospacing="1" w:after="100" w:afterAutospacing="1"/>
      <w:textAlignment w:val="top"/>
    </w:pPr>
    <w:rPr>
      <w:sz w:val="24"/>
      <w:szCs w:val="24"/>
    </w:rPr>
  </w:style>
  <w:style w:type="paragraph" w:customStyle="1" w:styleId="xl64">
    <w:name w:val="xl6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CYR" w:hAnsi="Arial CYR" w:cs="Arial CYR"/>
    </w:rPr>
  </w:style>
  <w:style w:type="paragraph" w:customStyle="1" w:styleId="xl65">
    <w:name w:val="xl6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b/>
      <w:bCs/>
    </w:rPr>
  </w:style>
  <w:style w:type="paragraph" w:customStyle="1" w:styleId="xl66">
    <w:name w:val="xl6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67">
    <w:name w:val="xl6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8">
    <w:name w:val="xl6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rPr>
  </w:style>
  <w:style w:type="paragraph" w:customStyle="1" w:styleId="xl69">
    <w:name w:val="xl6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b/>
      <w:bCs/>
    </w:rPr>
  </w:style>
  <w:style w:type="paragraph" w:customStyle="1" w:styleId="xl70">
    <w:name w:val="xl70"/>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1">
    <w:name w:val="xl7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2">
    <w:name w:val="xl7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3">
    <w:name w:val="xl7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4">
    <w:name w:val="xl7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75">
    <w:name w:val="xl7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76">
    <w:name w:val="xl7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7">
    <w:name w:val="xl77"/>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8">
    <w:name w:val="xl7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9">
    <w:name w:val="xl7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0">
    <w:name w:val="xl80"/>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1">
    <w:name w:val="xl8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2">
    <w:name w:val="xl82"/>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3">
    <w:name w:val="xl8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4">
    <w:name w:val="xl8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85">
    <w:name w:val="xl8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6">
    <w:name w:val="xl8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7">
    <w:name w:val="xl8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8">
    <w:name w:val="xl8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9">
    <w:name w:val="xl8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rPr>
  </w:style>
  <w:style w:type="paragraph" w:customStyle="1" w:styleId="xl90">
    <w:name w:val="xl90"/>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1">
    <w:name w:val="xl9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2">
    <w:name w:val="xl9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93">
    <w:name w:val="xl93"/>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94">
    <w:name w:val="xl94"/>
    <w:basedOn w:val="a0"/>
    <w:rsid w:val="00093136"/>
    <w:pPr>
      <w:spacing w:before="100" w:beforeAutospacing="1" w:after="100" w:afterAutospacing="1"/>
      <w:jc w:val="center"/>
      <w:textAlignment w:val="top"/>
    </w:pPr>
    <w:rPr>
      <w:rFonts w:ascii="Arial" w:hAnsi="Arial" w:cs="Arial"/>
      <w:b/>
      <w:bCs/>
      <w:color w:val="000000"/>
      <w:sz w:val="24"/>
      <w:szCs w:val="24"/>
    </w:rPr>
  </w:style>
  <w:style w:type="paragraph" w:customStyle="1" w:styleId="xl95">
    <w:name w:val="xl95"/>
    <w:basedOn w:val="a0"/>
    <w:rsid w:val="00093136"/>
    <w:pPr>
      <w:spacing w:before="100" w:beforeAutospacing="1" w:after="100" w:afterAutospacing="1"/>
      <w:textAlignment w:val="center"/>
    </w:pPr>
    <w:rPr>
      <w:rFonts w:ascii="Arial" w:hAnsi="Arial" w:cs="Arial"/>
      <w:color w:val="000000"/>
      <w:sz w:val="24"/>
      <w:szCs w:val="24"/>
    </w:rPr>
  </w:style>
  <w:style w:type="paragraph" w:customStyle="1" w:styleId="xl96">
    <w:name w:val="xl9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7">
    <w:name w:val="xl9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8">
    <w:name w:val="xl9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numbering" w:customStyle="1" w:styleId="25">
    <w:name w:val="Нет списка2"/>
    <w:next w:val="a3"/>
    <w:uiPriority w:val="99"/>
    <w:semiHidden/>
    <w:unhideWhenUsed/>
    <w:rsid w:val="00093136"/>
  </w:style>
  <w:style w:type="table" w:customStyle="1" w:styleId="13">
    <w:name w:val="Сетка таблицы1"/>
    <w:basedOn w:val="a2"/>
    <w:next w:val="ad"/>
    <w:rsid w:val="0009313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10">
    <w:name w:val="Нет списка11"/>
    <w:next w:val="a3"/>
    <w:uiPriority w:val="99"/>
    <w:semiHidden/>
    <w:unhideWhenUsed/>
    <w:rsid w:val="00093136"/>
  </w:style>
  <w:style w:type="numbering" w:customStyle="1" w:styleId="34">
    <w:name w:val="Нет списка3"/>
    <w:next w:val="a3"/>
    <w:uiPriority w:val="99"/>
    <w:semiHidden/>
    <w:unhideWhenUsed/>
    <w:rsid w:val="00093136"/>
  </w:style>
  <w:style w:type="table" w:customStyle="1" w:styleId="26">
    <w:name w:val="Сетка таблицы2"/>
    <w:basedOn w:val="a2"/>
    <w:next w:val="ad"/>
    <w:rsid w:val="0009313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3"/>
    <w:uiPriority w:val="99"/>
    <w:semiHidden/>
    <w:unhideWhenUsed/>
    <w:rsid w:val="00093136"/>
  </w:style>
  <w:style w:type="paragraph" w:styleId="af8">
    <w:name w:val="Body Text First Indent"/>
    <w:basedOn w:val="af0"/>
    <w:link w:val="af9"/>
    <w:rsid w:val="00093136"/>
    <w:pPr>
      <w:spacing w:after="120" w:line="240" w:lineRule="auto"/>
      <w:ind w:firstLine="210"/>
      <w:jc w:val="left"/>
    </w:pPr>
    <w:rPr>
      <w:rFonts w:ascii="Times New Roman" w:hAnsi="Times New Roman"/>
      <w:sz w:val="20"/>
    </w:rPr>
  </w:style>
  <w:style w:type="character" w:customStyle="1" w:styleId="af9">
    <w:name w:val="Красная строка Знак"/>
    <w:link w:val="af8"/>
    <w:rsid w:val="00093136"/>
    <w:rPr>
      <w:rFonts w:ascii="Times New Roman" w:eastAsia="Times New Roman" w:hAnsi="Times New Roman" w:cs="Times New Roman"/>
      <w:sz w:val="20"/>
      <w:szCs w:val="20"/>
      <w:lang w:eastAsia="ru-RU"/>
    </w:rPr>
  </w:style>
  <w:style w:type="paragraph" w:styleId="afa">
    <w:name w:val="Normal (Web)"/>
    <w:basedOn w:val="a0"/>
    <w:rsid w:val="00093136"/>
    <w:pPr>
      <w:spacing w:before="100" w:beforeAutospacing="1" w:after="119"/>
    </w:pPr>
    <w:rPr>
      <w:sz w:val="24"/>
      <w:szCs w:val="24"/>
    </w:rPr>
  </w:style>
  <w:style w:type="paragraph" w:customStyle="1" w:styleId="afb">
    <w:name w:val="Автозамена"/>
    <w:rsid w:val="00093136"/>
    <w:rPr>
      <w:rFonts w:ascii="Times New Roman" w:eastAsia="Times New Roman" w:hAnsi="Times New Roman"/>
    </w:rPr>
  </w:style>
  <w:style w:type="paragraph" w:customStyle="1" w:styleId="ConsPlusTitle">
    <w:name w:val="ConsPlusTitle"/>
    <w:rsid w:val="00093136"/>
    <w:pPr>
      <w:widowControl w:val="0"/>
      <w:autoSpaceDE w:val="0"/>
      <w:autoSpaceDN w:val="0"/>
      <w:adjustRightInd w:val="0"/>
    </w:pPr>
    <w:rPr>
      <w:rFonts w:ascii="Arial" w:eastAsia="Times New Roman" w:hAnsi="Arial" w:cs="Arial"/>
      <w:b/>
      <w:bCs/>
    </w:rPr>
  </w:style>
  <w:style w:type="paragraph" w:customStyle="1" w:styleId="afc">
    <w:name w:val="Заголовок"/>
    <w:basedOn w:val="a0"/>
    <w:next w:val="af0"/>
    <w:rsid w:val="00093136"/>
    <w:pPr>
      <w:keepNext/>
      <w:widowControl w:val="0"/>
      <w:suppressAutoHyphens/>
      <w:autoSpaceDE w:val="0"/>
      <w:spacing w:before="240" w:after="120"/>
    </w:pPr>
    <w:rPr>
      <w:rFonts w:ascii="Arial" w:eastAsia="Arial Unicode MS" w:hAnsi="Arial" w:cs="Tahoma"/>
      <w:sz w:val="28"/>
      <w:szCs w:val="28"/>
    </w:rPr>
  </w:style>
  <w:style w:type="paragraph" w:styleId="afd">
    <w:name w:val="List"/>
    <w:basedOn w:val="af0"/>
    <w:rsid w:val="00093136"/>
    <w:pPr>
      <w:widowControl w:val="0"/>
      <w:suppressAutoHyphens/>
      <w:autoSpaceDE w:val="0"/>
      <w:spacing w:after="120" w:line="240" w:lineRule="auto"/>
      <w:jc w:val="left"/>
    </w:pPr>
    <w:rPr>
      <w:rFonts w:eastAsia="Arial"/>
      <w:sz w:val="20"/>
    </w:rPr>
  </w:style>
  <w:style w:type="paragraph" w:customStyle="1" w:styleId="15">
    <w:name w:val="Название1"/>
    <w:basedOn w:val="a0"/>
    <w:rsid w:val="00093136"/>
    <w:pPr>
      <w:widowControl w:val="0"/>
      <w:suppressLineNumbers/>
      <w:suppressAutoHyphens/>
      <w:autoSpaceDE w:val="0"/>
      <w:spacing w:before="120" w:after="120"/>
    </w:pPr>
    <w:rPr>
      <w:rFonts w:ascii="Arial" w:eastAsia="Arial" w:hAnsi="Arial" w:cs="Tahoma"/>
      <w:i/>
      <w:iCs/>
      <w:sz w:val="24"/>
      <w:szCs w:val="24"/>
    </w:rPr>
  </w:style>
  <w:style w:type="paragraph" w:customStyle="1" w:styleId="16">
    <w:name w:val="Указатель1"/>
    <w:basedOn w:val="a0"/>
    <w:rsid w:val="00093136"/>
    <w:pPr>
      <w:widowControl w:val="0"/>
      <w:suppressLineNumbers/>
      <w:suppressAutoHyphens/>
      <w:autoSpaceDE w:val="0"/>
    </w:pPr>
    <w:rPr>
      <w:rFonts w:ascii="Arial" w:eastAsia="Arial" w:hAnsi="Arial" w:cs="Tahoma"/>
    </w:rPr>
  </w:style>
  <w:style w:type="paragraph" w:styleId="afe">
    <w:name w:val="Subtitle"/>
    <w:basedOn w:val="afc"/>
    <w:next w:val="af0"/>
    <w:link w:val="aff"/>
    <w:qFormat/>
    <w:rsid w:val="00093136"/>
    <w:pPr>
      <w:jc w:val="center"/>
    </w:pPr>
    <w:rPr>
      <w:rFonts w:cs="Times New Roman"/>
      <w:i/>
      <w:iCs/>
    </w:rPr>
  </w:style>
  <w:style w:type="character" w:customStyle="1" w:styleId="aff">
    <w:name w:val="Подзаголовок Знак"/>
    <w:link w:val="afe"/>
    <w:rsid w:val="00093136"/>
    <w:rPr>
      <w:rFonts w:ascii="Arial" w:eastAsia="Arial Unicode MS" w:hAnsi="Arial" w:cs="Tahoma"/>
      <w:i/>
      <w:iCs/>
      <w:sz w:val="28"/>
      <w:szCs w:val="28"/>
    </w:rPr>
  </w:style>
  <w:style w:type="paragraph" w:customStyle="1" w:styleId="17">
    <w:name w:val="Название объекта1"/>
    <w:basedOn w:val="a0"/>
    <w:rsid w:val="00093136"/>
    <w:pPr>
      <w:widowControl w:val="0"/>
      <w:suppressAutoHyphens/>
      <w:autoSpaceDE w:val="0"/>
      <w:spacing w:before="120" w:after="120"/>
    </w:pPr>
    <w:rPr>
      <w:rFonts w:ascii="Arial" w:eastAsia="Arial" w:hAnsi="Arial"/>
      <w:i/>
      <w:iCs/>
      <w:sz w:val="24"/>
      <w:szCs w:val="24"/>
    </w:rPr>
  </w:style>
  <w:style w:type="paragraph" w:customStyle="1" w:styleId="Index">
    <w:name w:val="Index"/>
    <w:basedOn w:val="a0"/>
    <w:rsid w:val="00093136"/>
    <w:pPr>
      <w:widowControl w:val="0"/>
      <w:suppressAutoHyphens/>
      <w:autoSpaceDE w:val="0"/>
    </w:pPr>
    <w:rPr>
      <w:rFonts w:ascii="Arial" w:eastAsia="Arial" w:hAnsi="Arial"/>
    </w:rPr>
  </w:style>
  <w:style w:type="paragraph" w:customStyle="1" w:styleId="afc5ed">
    <w:name w:val="Обычпafc5edый"/>
    <w:rsid w:val="00093136"/>
    <w:pPr>
      <w:widowControl w:val="0"/>
      <w:autoSpaceDE w:val="0"/>
      <w:autoSpaceDN w:val="0"/>
    </w:pPr>
    <w:rPr>
      <w:rFonts w:ascii="Times New Roman" w:eastAsia="Times New Roman" w:hAnsi="Times New Roman"/>
    </w:rPr>
  </w:style>
  <w:style w:type="paragraph" w:customStyle="1" w:styleId="18">
    <w:name w:val="заголовок 1"/>
    <w:basedOn w:val="afc5ed"/>
    <w:next w:val="afc5ed"/>
    <w:rsid w:val="00093136"/>
    <w:pPr>
      <w:keepNext/>
      <w:ind w:firstLine="709"/>
      <w:jc w:val="both"/>
    </w:pPr>
    <w:rPr>
      <w:rFonts w:ascii="Arial" w:hAnsi="Arial"/>
      <w:sz w:val="26"/>
      <w:szCs w:val="26"/>
      <w:u w:val="single"/>
    </w:rPr>
  </w:style>
  <w:style w:type="paragraph" w:styleId="a">
    <w:name w:val="List Bullet"/>
    <w:basedOn w:val="a0"/>
    <w:autoRedefine/>
    <w:rsid w:val="00093136"/>
    <w:pPr>
      <w:numPr>
        <w:numId w:val="4"/>
      </w:numPr>
    </w:pPr>
    <w:rPr>
      <w:lang w:eastAsia="en-US"/>
    </w:rPr>
  </w:style>
  <w:style w:type="paragraph" w:customStyle="1" w:styleId="19">
    <w:name w:val="Стиль1"/>
    <w:basedOn w:val="a0"/>
    <w:rsid w:val="00093136"/>
    <w:pPr>
      <w:tabs>
        <w:tab w:val="num" w:pos="1329"/>
      </w:tabs>
      <w:ind w:firstLine="709"/>
      <w:jc w:val="both"/>
    </w:pPr>
    <w:rPr>
      <w:sz w:val="26"/>
      <w:lang w:eastAsia="en-US"/>
    </w:rPr>
  </w:style>
  <w:style w:type="paragraph" w:customStyle="1" w:styleId="210">
    <w:name w:val="Основной текст 21"/>
    <w:basedOn w:val="a0"/>
    <w:rsid w:val="00093136"/>
    <w:pPr>
      <w:overflowPunct w:val="0"/>
      <w:autoSpaceDE w:val="0"/>
      <w:autoSpaceDN w:val="0"/>
      <w:adjustRightInd w:val="0"/>
      <w:ind w:firstLine="709"/>
      <w:jc w:val="both"/>
      <w:textAlignment w:val="baseline"/>
    </w:pPr>
    <w:rPr>
      <w:rFonts w:ascii="Arial" w:hAnsi="Arial"/>
      <w:sz w:val="26"/>
    </w:rPr>
  </w:style>
  <w:style w:type="paragraph" w:customStyle="1" w:styleId="xl40">
    <w:name w:val="xl40"/>
    <w:basedOn w:val="a0"/>
    <w:rsid w:val="00093136"/>
    <w:pPr>
      <w:pBdr>
        <w:lef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27">
    <w:name w:val="Обычный2"/>
    <w:rsid w:val="00093136"/>
    <w:pPr>
      <w:widowControl w:val="0"/>
      <w:autoSpaceDE w:val="0"/>
      <w:autoSpaceDN w:val="0"/>
    </w:pPr>
    <w:rPr>
      <w:rFonts w:ascii="Times New Roman" w:eastAsia="Times New Roman" w:hAnsi="Times New Roman"/>
    </w:rPr>
  </w:style>
  <w:style w:type="character" w:customStyle="1" w:styleId="aff0">
    <w:name w:val="Основной шрифт"/>
    <w:rsid w:val="00093136"/>
  </w:style>
  <w:style w:type="character" w:customStyle="1" w:styleId="aff1">
    <w:name w:val="Îñíîâíîé øðèôò"/>
    <w:rsid w:val="00093136"/>
  </w:style>
  <w:style w:type="paragraph" w:styleId="28">
    <w:name w:val="Body Text 2"/>
    <w:basedOn w:val="a0"/>
    <w:link w:val="29"/>
    <w:rsid w:val="00093136"/>
    <w:rPr>
      <w:rFonts w:ascii="Arial" w:hAnsi="Arial"/>
      <w:sz w:val="26"/>
    </w:rPr>
  </w:style>
  <w:style w:type="character" w:customStyle="1" w:styleId="29">
    <w:name w:val="Основной текст 2 Знак"/>
    <w:link w:val="28"/>
    <w:rsid w:val="00093136"/>
    <w:rPr>
      <w:rFonts w:ascii="Arial" w:eastAsia="Times New Roman" w:hAnsi="Arial" w:cs="Arial"/>
      <w:sz w:val="26"/>
      <w:szCs w:val="20"/>
      <w:lang w:eastAsia="ru-RU"/>
    </w:rPr>
  </w:style>
  <w:style w:type="paragraph" w:styleId="35">
    <w:name w:val="Body Text 3"/>
    <w:basedOn w:val="a0"/>
    <w:link w:val="36"/>
    <w:rsid w:val="00093136"/>
    <w:rPr>
      <w:sz w:val="24"/>
    </w:rPr>
  </w:style>
  <w:style w:type="character" w:customStyle="1" w:styleId="36">
    <w:name w:val="Основной текст 3 Знак"/>
    <w:link w:val="35"/>
    <w:rsid w:val="00093136"/>
    <w:rPr>
      <w:rFonts w:ascii="Times New Roman" w:eastAsia="Times New Roman" w:hAnsi="Times New Roman" w:cs="Times New Roman"/>
      <w:sz w:val="24"/>
      <w:szCs w:val="20"/>
      <w:lang w:eastAsia="ru-RU"/>
    </w:rPr>
  </w:style>
  <w:style w:type="paragraph" w:customStyle="1" w:styleId="xl25">
    <w:name w:val="xl25"/>
    <w:basedOn w:val="a0"/>
    <w:rsid w:val="00093136"/>
    <w:pPr>
      <w:numPr>
        <w:numId w:val="5"/>
      </w:numPr>
      <w:pBdr>
        <w:top w:val="single" w:sz="4" w:space="0" w:color="auto"/>
        <w:left w:val="single" w:sz="4" w:space="0" w:color="auto"/>
        <w:bottom w:val="single" w:sz="4" w:space="0" w:color="auto"/>
        <w:right w:val="single" w:sz="4" w:space="0" w:color="auto"/>
      </w:pBdr>
      <w:spacing w:before="100" w:beforeAutospacing="1" w:after="100" w:afterAutospacing="1"/>
      <w:ind w:left="0" w:firstLine="0"/>
    </w:pPr>
    <w:rPr>
      <w:sz w:val="24"/>
      <w:szCs w:val="24"/>
    </w:rPr>
  </w:style>
  <w:style w:type="paragraph" w:customStyle="1" w:styleId="xl48">
    <w:name w:val="xl48"/>
    <w:basedOn w:val="a0"/>
    <w:rsid w:val="00093136"/>
    <w:pPr>
      <w:pBdr>
        <w:left w:val="single" w:sz="8" w:space="0" w:color="auto"/>
        <w:righ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xl24">
    <w:name w:val="xl24"/>
    <w:basedOn w:val="a0"/>
    <w:rsid w:val="00093136"/>
    <w:pPr>
      <w:spacing w:before="100" w:beforeAutospacing="1" w:after="100" w:afterAutospacing="1"/>
      <w:jc w:val="center"/>
      <w:textAlignment w:val="center"/>
    </w:pPr>
    <w:rPr>
      <w:rFonts w:ascii="Arial CYR" w:hAnsi="Arial CYR" w:cs="Arial CYR"/>
      <w:b/>
      <w:bCs/>
      <w:sz w:val="32"/>
      <w:szCs w:val="32"/>
    </w:rPr>
  </w:style>
  <w:style w:type="paragraph" w:customStyle="1" w:styleId="western">
    <w:name w:val="western"/>
    <w:basedOn w:val="a0"/>
    <w:rsid w:val="00093136"/>
    <w:pPr>
      <w:spacing w:before="119"/>
      <w:jc w:val="center"/>
    </w:pPr>
    <w:rPr>
      <w:sz w:val="24"/>
      <w:szCs w:val="24"/>
    </w:rPr>
  </w:style>
  <w:style w:type="paragraph" w:styleId="aff2">
    <w:name w:val="Document Map"/>
    <w:basedOn w:val="a0"/>
    <w:link w:val="aff3"/>
    <w:rsid w:val="00093136"/>
    <w:pPr>
      <w:shd w:val="clear" w:color="auto" w:fill="000080"/>
    </w:pPr>
    <w:rPr>
      <w:rFonts w:ascii="Tahoma" w:hAnsi="Tahoma"/>
    </w:rPr>
  </w:style>
  <w:style w:type="character" w:customStyle="1" w:styleId="aff3">
    <w:name w:val="Схема документа Знак"/>
    <w:link w:val="aff2"/>
    <w:rsid w:val="00093136"/>
    <w:rPr>
      <w:rFonts w:ascii="Tahoma" w:eastAsia="Times New Roman" w:hAnsi="Tahoma" w:cs="Tahoma"/>
      <w:sz w:val="20"/>
      <w:szCs w:val="20"/>
      <w:shd w:val="clear" w:color="auto" w:fill="000080"/>
      <w:lang w:eastAsia="ru-RU"/>
    </w:rPr>
  </w:style>
  <w:style w:type="character" w:customStyle="1" w:styleId="WW8Num2z0">
    <w:name w:val="WW8Num2z0"/>
    <w:rsid w:val="00093136"/>
    <w:rPr>
      <w:rFonts w:ascii="Symbol" w:hAnsi="Symbol"/>
    </w:rPr>
  </w:style>
  <w:style w:type="character" w:customStyle="1" w:styleId="WW8Num6z0">
    <w:name w:val="WW8Num6z0"/>
    <w:rsid w:val="00093136"/>
    <w:rPr>
      <w:rFonts w:ascii="Symbol" w:hAnsi="Symbol"/>
      <w:b/>
      <w:bCs w:val="0"/>
    </w:rPr>
  </w:style>
  <w:style w:type="character" w:customStyle="1" w:styleId="WW8Num9z0">
    <w:name w:val="WW8Num9z0"/>
    <w:rsid w:val="00093136"/>
    <w:rPr>
      <w:rFonts w:ascii="Symbol" w:hAnsi="Symbol"/>
    </w:rPr>
  </w:style>
  <w:style w:type="character" w:customStyle="1" w:styleId="Absatz-Standardschriftart">
    <w:name w:val="Absatz-Standardschriftart"/>
    <w:rsid w:val="00093136"/>
  </w:style>
  <w:style w:type="character" w:customStyle="1" w:styleId="WW8Num1z0">
    <w:name w:val="WW8Num1z0"/>
    <w:rsid w:val="00093136"/>
    <w:rPr>
      <w:rFonts w:ascii="Symbol" w:hAnsi="Symbol"/>
    </w:rPr>
  </w:style>
  <w:style w:type="character" w:customStyle="1" w:styleId="WW8Num5z0">
    <w:name w:val="WW8Num5z0"/>
    <w:rsid w:val="00093136"/>
    <w:rPr>
      <w:b/>
      <w:bCs w:val="0"/>
    </w:rPr>
  </w:style>
  <w:style w:type="character" w:customStyle="1" w:styleId="WW8Num8z0">
    <w:name w:val="WW8Num8z0"/>
    <w:rsid w:val="00093136"/>
    <w:rPr>
      <w:rFonts w:ascii="Symbol" w:hAnsi="Symbol"/>
    </w:rPr>
  </w:style>
  <w:style w:type="character" w:customStyle="1" w:styleId="WW8Num9z2">
    <w:name w:val="WW8Num9z2"/>
    <w:rsid w:val="00093136"/>
    <w:rPr>
      <w:rFonts w:ascii="Wingdings" w:hAnsi="Wingdings"/>
    </w:rPr>
  </w:style>
  <w:style w:type="character" w:customStyle="1" w:styleId="WW8Num9z4">
    <w:name w:val="WW8Num9z4"/>
    <w:rsid w:val="00093136"/>
    <w:rPr>
      <w:rFonts w:ascii="Courier New" w:hAnsi="Courier New" w:cs="Courier New"/>
    </w:rPr>
  </w:style>
  <w:style w:type="character" w:customStyle="1" w:styleId="WW8Num10z1">
    <w:name w:val="WW8Num10z1"/>
    <w:rsid w:val="00093136"/>
    <w:rPr>
      <w:rFonts w:ascii="Times New Roman" w:eastAsia="Times New Roman" w:hAnsi="Times New Roman" w:cs="Times New Roman"/>
    </w:rPr>
  </w:style>
  <w:style w:type="character" w:customStyle="1" w:styleId="WW8Num11z0">
    <w:name w:val="WW8Num11z0"/>
    <w:rsid w:val="00093136"/>
    <w:rPr>
      <w:b/>
    </w:rPr>
  </w:style>
  <w:style w:type="character" w:customStyle="1" w:styleId="WW8Num11z1">
    <w:name w:val="WW8Num11z1"/>
    <w:rsid w:val="00093136"/>
    <w:rPr>
      <w:b w:val="0"/>
    </w:rPr>
  </w:style>
  <w:style w:type="character" w:customStyle="1" w:styleId="WW8Num14z0">
    <w:name w:val="WW8Num14z0"/>
    <w:rsid w:val="00093136"/>
    <w:rPr>
      <w:rFonts w:ascii="Symbol" w:hAnsi="Symbol"/>
    </w:rPr>
  </w:style>
  <w:style w:type="character" w:customStyle="1" w:styleId="WW8Num14z1">
    <w:name w:val="WW8Num14z1"/>
    <w:rsid w:val="00093136"/>
    <w:rPr>
      <w:rFonts w:ascii="Times New Roman" w:eastAsia="Times New Roman" w:hAnsi="Times New Roman" w:cs="Times New Roman"/>
    </w:rPr>
  </w:style>
  <w:style w:type="character" w:customStyle="1" w:styleId="WW8Num16z0">
    <w:name w:val="WW8Num16z0"/>
    <w:rsid w:val="00093136"/>
    <w:rPr>
      <w:rFonts w:ascii="Symbol" w:hAnsi="Symbol"/>
    </w:rPr>
  </w:style>
  <w:style w:type="character" w:customStyle="1" w:styleId="WW8Num16z1">
    <w:name w:val="WW8Num16z1"/>
    <w:rsid w:val="00093136"/>
    <w:rPr>
      <w:rFonts w:ascii="Wingdings" w:hAnsi="Wingdings"/>
    </w:rPr>
  </w:style>
  <w:style w:type="character" w:customStyle="1" w:styleId="WW8Num16z4">
    <w:name w:val="WW8Num16z4"/>
    <w:rsid w:val="00093136"/>
    <w:rPr>
      <w:rFonts w:ascii="Courier New" w:hAnsi="Courier New" w:cs="Courier New"/>
    </w:rPr>
  </w:style>
  <w:style w:type="character" w:customStyle="1" w:styleId="WW8Num17z1">
    <w:name w:val="WW8Num17z1"/>
    <w:rsid w:val="00093136"/>
    <w:rPr>
      <w:rFonts w:ascii="Symbol" w:hAnsi="Symbol"/>
    </w:rPr>
  </w:style>
  <w:style w:type="character" w:customStyle="1" w:styleId="WW8Num18z0">
    <w:name w:val="WW8Num18z0"/>
    <w:rsid w:val="00093136"/>
    <w:rPr>
      <w:rFonts w:ascii="Symbol" w:hAnsi="Symbol"/>
    </w:rPr>
  </w:style>
  <w:style w:type="character" w:customStyle="1" w:styleId="WW8Num18z1">
    <w:name w:val="WW8Num18z1"/>
    <w:rsid w:val="00093136"/>
    <w:rPr>
      <w:rFonts w:ascii="Courier New" w:hAnsi="Courier New" w:cs="Courier New"/>
    </w:rPr>
  </w:style>
  <w:style w:type="character" w:customStyle="1" w:styleId="WW8Num18z2">
    <w:name w:val="WW8Num18z2"/>
    <w:rsid w:val="00093136"/>
    <w:rPr>
      <w:rFonts w:ascii="Wingdings" w:hAnsi="Wingdings"/>
    </w:rPr>
  </w:style>
  <w:style w:type="character" w:customStyle="1" w:styleId="WW8Num19z0">
    <w:name w:val="WW8Num19z0"/>
    <w:rsid w:val="00093136"/>
    <w:rPr>
      <w:b/>
    </w:rPr>
  </w:style>
  <w:style w:type="character" w:customStyle="1" w:styleId="WW8Num22z0">
    <w:name w:val="WW8Num22z0"/>
    <w:rsid w:val="00093136"/>
    <w:rPr>
      <w:rFonts w:ascii="Wingdings" w:hAnsi="Wingdings"/>
    </w:rPr>
  </w:style>
  <w:style w:type="character" w:customStyle="1" w:styleId="WW8Num22z1">
    <w:name w:val="WW8Num22z1"/>
    <w:rsid w:val="00093136"/>
    <w:rPr>
      <w:rFonts w:ascii="Symbol" w:hAnsi="Symbol"/>
    </w:rPr>
  </w:style>
  <w:style w:type="character" w:customStyle="1" w:styleId="WW8Num22z4">
    <w:name w:val="WW8Num22z4"/>
    <w:rsid w:val="00093136"/>
    <w:rPr>
      <w:rFonts w:ascii="Courier New" w:hAnsi="Courier New" w:cs="Courier New"/>
    </w:rPr>
  </w:style>
  <w:style w:type="character" w:customStyle="1" w:styleId="WW8Num23z0">
    <w:name w:val="WW8Num23z0"/>
    <w:rsid w:val="00093136"/>
    <w:rPr>
      <w:rFonts w:ascii="Symbol" w:hAnsi="Symbol"/>
    </w:rPr>
  </w:style>
  <w:style w:type="character" w:customStyle="1" w:styleId="WW8Num23z1">
    <w:name w:val="WW8Num23z1"/>
    <w:rsid w:val="00093136"/>
    <w:rPr>
      <w:rFonts w:ascii="Courier New" w:hAnsi="Courier New" w:cs="Courier New"/>
    </w:rPr>
  </w:style>
  <w:style w:type="character" w:customStyle="1" w:styleId="WW8Num23z2">
    <w:name w:val="WW8Num23z2"/>
    <w:rsid w:val="00093136"/>
    <w:rPr>
      <w:rFonts w:ascii="Wingdings" w:hAnsi="Wingdings"/>
    </w:rPr>
  </w:style>
  <w:style w:type="character" w:customStyle="1" w:styleId="WW8Num25z0">
    <w:name w:val="WW8Num25z0"/>
    <w:rsid w:val="00093136"/>
    <w:rPr>
      <w:rFonts w:ascii="Times New Roman" w:hAnsi="Times New Roman"/>
      <w:b w:val="0"/>
      <w:i w:val="0"/>
      <w:caps w:val="0"/>
      <w:smallCaps w:val="0"/>
      <w:strike w:val="0"/>
      <w:dstrike w:val="0"/>
      <w:vanish/>
      <w:position w:val="0"/>
      <w:sz w:val="22"/>
      <w:szCs w:val="22"/>
      <w:vertAlign w:val="baseline"/>
    </w:rPr>
  </w:style>
  <w:style w:type="character" w:customStyle="1" w:styleId="WW8Num25z1">
    <w:name w:val="WW8Num25z1"/>
    <w:rsid w:val="00093136"/>
    <w:rPr>
      <w:rFonts w:ascii="Times New Roman" w:hAnsi="Times New Roman"/>
      <w:b/>
      <w:i w:val="0"/>
      <w:caps w:val="0"/>
      <w:smallCaps w:val="0"/>
      <w:strike w:val="0"/>
      <w:dstrike w:val="0"/>
      <w:vanish w:val="0"/>
      <w:position w:val="0"/>
      <w:sz w:val="22"/>
      <w:szCs w:val="22"/>
      <w:vertAlign w:val="baseline"/>
    </w:rPr>
  </w:style>
  <w:style w:type="character" w:customStyle="1" w:styleId="WW8Num25z2">
    <w:name w:val="WW8Num25z2"/>
    <w:rsid w:val="00093136"/>
    <w:rPr>
      <w:rFonts w:ascii="Times New Roman" w:hAnsi="Times New Roman"/>
      <w:b w:val="0"/>
      <w:bCs w:val="0"/>
      <w:i w:val="0"/>
      <w:caps w:val="0"/>
      <w:smallCaps w:val="0"/>
      <w:strike w:val="0"/>
      <w:dstrike w:val="0"/>
      <w:vanish w:val="0"/>
      <w:position w:val="0"/>
      <w:sz w:val="22"/>
      <w:szCs w:val="22"/>
      <w:vertAlign w:val="baseline"/>
    </w:rPr>
  </w:style>
  <w:style w:type="character" w:customStyle="1" w:styleId="WW8Num26z0">
    <w:name w:val="WW8Num26z0"/>
    <w:rsid w:val="00093136"/>
    <w:rPr>
      <w:rFonts w:ascii="Symbol" w:hAnsi="Symbol"/>
    </w:rPr>
  </w:style>
  <w:style w:type="character" w:customStyle="1" w:styleId="WW8Num26z1">
    <w:name w:val="WW8Num26z1"/>
    <w:rsid w:val="00093136"/>
    <w:rPr>
      <w:rFonts w:ascii="Courier New" w:hAnsi="Courier New" w:cs="Courier New"/>
    </w:rPr>
  </w:style>
  <w:style w:type="character" w:customStyle="1" w:styleId="WW8Num26z2">
    <w:name w:val="WW8Num26z2"/>
    <w:rsid w:val="00093136"/>
    <w:rPr>
      <w:rFonts w:ascii="Wingdings" w:hAnsi="Wingdings"/>
    </w:rPr>
  </w:style>
  <w:style w:type="character" w:customStyle="1" w:styleId="WW8Num28z0">
    <w:name w:val="WW8Num28z0"/>
    <w:rsid w:val="00093136"/>
    <w:rPr>
      <w:rFonts w:ascii="Symbol" w:hAnsi="Symbol"/>
    </w:rPr>
  </w:style>
  <w:style w:type="character" w:customStyle="1" w:styleId="WW8Num28z1">
    <w:name w:val="WW8Num28z1"/>
    <w:rsid w:val="00093136"/>
    <w:rPr>
      <w:rFonts w:ascii="Courier New" w:hAnsi="Courier New" w:cs="Courier New"/>
    </w:rPr>
  </w:style>
  <w:style w:type="character" w:customStyle="1" w:styleId="WW8Num28z2">
    <w:name w:val="WW8Num28z2"/>
    <w:rsid w:val="00093136"/>
    <w:rPr>
      <w:rFonts w:ascii="Wingdings" w:hAnsi="Wingdings"/>
    </w:rPr>
  </w:style>
  <w:style w:type="character" w:customStyle="1" w:styleId="WW8Num29z0">
    <w:name w:val="WW8Num29z0"/>
    <w:rsid w:val="00093136"/>
    <w:rPr>
      <w:rFonts w:ascii="Symbol" w:hAnsi="Symbol"/>
    </w:rPr>
  </w:style>
  <w:style w:type="character" w:customStyle="1" w:styleId="WW8Num30z0">
    <w:name w:val="WW8Num30z0"/>
    <w:rsid w:val="00093136"/>
    <w:rPr>
      <w:rFonts w:ascii="Symbol" w:hAnsi="Symbol"/>
    </w:rPr>
  </w:style>
  <w:style w:type="character" w:customStyle="1" w:styleId="WW8Num30z2">
    <w:name w:val="WW8Num30z2"/>
    <w:rsid w:val="00093136"/>
    <w:rPr>
      <w:rFonts w:ascii="Wingdings" w:hAnsi="Wingdings"/>
    </w:rPr>
  </w:style>
  <w:style w:type="character" w:customStyle="1" w:styleId="WW8Num30z4">
    <w:name w:val="WW8Num30z4"/>
    <w:rsid w:val="00093136"/>
    <w:rPr>
      <w:rFonts w:ascii="Courier New" w:hAnsi="Courier New" w:cs="Courier New"/>
    </w:rPr>
  </w:style>
  <w:style w:type="character" w:customStyle="1" w:styleId="WW8Num31z1">
    <w:name w:val="WW8Num31z1"/>
    <w:rsid w:val="00093136"/>
    <w:rPr>
      <w:rFonts w:ascii="Times New Roman" w:eastAsia="Times New Roman" w:hAnsi="Times New Roman" w:cs="Times New Roman"/>
    </w:rPr>
  </w:style>
  <w:style w:type="character" w:customStyle="1" w:styleId="37">
    <w:name w:val="Основной шрифт абзаца3"/>
    <w:rsid w:val="00093136"/>
  </w:style>
  <w:style w:type="character" w:customStyle="1" w:styleId="2a">
    <w:name w:val="Основной шрифт абзаца2"/>
    <w:rsid w:val="00093136"/>
  </w:style>
  <w:style w:type="character" w:customStyle="1" w:styleId="1a">
    <w:name w:val="Знак Знак1"/>
    <w:rsid w:val="00093136"/>
    <w:rPr>
      <w:i/>
      <w:sz w:val="24"/>
      <w:szCs w:val="24"/>
      <w:lang w:val="ru-RU" w:eastAsia="ar-SA" w:bidi="ar-SA"/>
    </w:rPr>
  </w:style>
  <w:style w:type="character" w:customStyle="1" w:styleId="WW-Absatz-Standardschriftart">
    <w:name w:val="WW-Absatz-Standardschriftart"/>
    <w:rsid w:val="00093136"/>
  </w:style>
  <w:style w:type="character" w:customStyle="1" w:styleId="WW-Absatz-Standardschriftart1">
    <w:name w:val="WW-Absatz-Standardschriftart1"/>
    <w:rsid w:val="00093136"/>
  </w:style>
  <w:style w:type="character" w:customStyle="1" w:styleId="WW-Absatz-Standardschriftart11">
    <w:name w:val="WW-Absatz-Standardschriftart11"/>
    <w:rsid w:val="00093136"/>
  </w:style>
  <w:style w:type="character" w:customStyle="1" w:styleId="WW-Absatz-Standardschriftart111">
    <w:name w:val="WW-Absatz-Standardschriftart111"/>
    <w:rsid w:val="00093136"/>
  </w:style>
  <w:style w:type="character" w:customStyle="1" w:styleId="WW-Absatz-Standardschriftart1111">
    <w:name w:val="WW-Absatz-Standardschriftart1111"/>
    <w:rsid w:val="00093136"/>
  </w:style>
  <w:style w:type="character" w:customStyle="1" w:styleId="WW-Absatz-Standardschriftart11111">
    <w:name w:val="WW-Absatz-Standardschriftart11111"/>
    <w:rsid w:val="00093136"/>
  </w:style>
  <w:style w:type="character" w:customStyle="1" w:styleId="WW8Num4z0">
    <w:name w:val="WW8Num4z0"/>
    <w:rsid w:val="00093136"/>
    <w:rPr>
      <w:b/>
      <w:bCs w:val="0"/>
    </w:rPr>
  </w:style>
  <w:style w:type="character" w:customStyle="1" w:styleId="WW8Num7z0">
    <w:name w:val="WW8Num7z0"/>
    <w:rsid w:val="00093136"/>
    <w:rPr>
      <w:b/>
      <w:bCs w:val="0"/>
    </w:rPr>
  </w:style>
  <w:style w:type="character" w:customStyle="1" w:styleId="1b">
    <w:name w:val="Основной шрифт абзаца1"/>
    <w:rsid w:val="00093136"/>
  </w:style>
  <w:style w:type="character" w:customStyle="1" w:styleId="aff4">
    <w:name w:val="Гипертекстовая ссылка"/>
    <w:rsid w:val="00093136"/>
    <w:rPr>
      <w:color w:val="008000"/>
      <w:sz w:val="20"/>
      <w:szCs w:val="20"/>
      <w:u w:val="single"/>
    </w:rPr>
  </w:style>
  <w:style w:type="character" w:customStyle="1" w:styleId="aff5">
    <w:name w:val="Символ нумерации"/>
    <w:rsid w:val="00093136"/>
  </w:style>
  <w:style w:type="character" w:customStyle="1" w:styleId="aff6">
    <w:name w:val="Маркеры списка"/>
    <w:rsid w:val="00093136"/>
    <w:rPr>
      <w:rFonts w:ascii="StarSymbol" w:eastAsia="StarSymbol" w:hAnsi="StarSymbol" w:cs="StarSymbol"/>
      <w:sz w:val="18"/>
      <w:szCs w:val="18"/>
    </w:rPr>
  </w:style>
  <w:style w:type="character" w:customStyle="1" w:styleId="41">
    <w:name w:val="Основной шрифт абзаца4"/>
    <w:rsid w:val="00093136"/>
  </w:style>
  <w:style w:type="character" w:customStyle="1" w:styleId="aff7">
    <w:name w:val="Символ сноски"/>
    <w:rsid w:val="00093136"/>
  </w:style>
  <w:style w:type="character" w:customStyle="1" w:styleId="font801">
    <w:name w:val="font801"/>
    <w:rsid w:val="00093136"/>
    <w:rPr>
      <w:sz w:val="19"/>
      <w:szCs w:val="19"/>
    </w:rPr>
  </w:style>
  <w:style w:type="character" w:customStyle="1" w:styleId="aff8">
    <w:name w:val="Знак Знак"/>
    <w:rsid w:val="00093136"/>
    <w:rPr>
      <w:i/>
      <w:iCs w:val="0"/>
      <w:sz w:val="24"/>
      <w:szCs w:val="24"/>
      <w:lang w:val="ru-RU" w:eastAsia="ar-SA" w:bidi="ar-SA"/>
    </w:rPr>
  </w:style>
  <w:style w:type="paragraph" w:customStyle="1" w:styleId="38">
    <w:name w:val="Название3"/>
    <w:basedOn w:val="a0"/>
    <w:rsid w:val="00093136"/>
    <w:pPr>
      <w:suppressLineNumbers/>
      <w:suppressAutoHyphens/>
      <w:spacing w:before="120" w:after="120"/>
    </w:pPr>
    <w:rPr>
      <w:rFonts w:ascii="Arial" w:hAnsi="Arial" w:cs="Mangal"/>
      <w:i/>
      <w:iCs/>
      <w:szCs w:val="24"/>
      <w:lang w:eastAsia="ar-SA"/>
    </w:rPr>
  </w:style>
  <w:style w:type="paragraph" w:customStyle="1" w:styleId="39">
    <w:name w:val="Указатель3"/>
    <w:basedOn w:val="a0"/>
    <w:rsid w:val="00093136"/>
    <w:pPr>
      <w:suppressLineNumbers/>
      <w:suppressAutoHyphens/>
    </w:pPr>
    <w:rPr>
      <w:rFonts w:ascii="Arial" w:hAnsi="Arial" w:cs="Mangal"/>
      <w:lang w:eastAsia="ar-SA"/>
    </w:rPr>
  </w:style>
  <w:style w:type="paragraph" w:customStyle="1" w:styleId="2b">
    <w:name w:val="Название2"/>
    <w:basedOn w:val="a0"/>
    <w:rsid w:val="00093136"/>
    <w:pPr>
      <w:suppressLineNumbers/>
      <w:suppressAutoHyphens/>
      <w:spacing w:before="120" w:after="120"/>
    </w:pPr>
    <w:rPr>
      <w:rFonts w:ascii="Arial" w:hAnsi="Arial" w:cs="Tahoma"/>
      <w:i/>
      <w:iCs/>
      <w:szCs w:val="24"/>
      <w:lang w:eastAsia="ar-SA"/>
    </w:rPr>
  </w:style>
  <w:style w:type="paragraph" w:customStyle="1" w:styleId="2c">
    <w:name w:val="Указатель2"/>
    <w:basedOn w:val="a0"/>
    <w:rsid w:val="00093136"/>
    <w:pPr>
      <w:suppressLineNumbers/>
      <w:suppressAutoHyphens/>
    </w:pPr>
    <w:rPr>
      <w:rFonts w:ascii="Arial" w:hAnsi="Arial" w:cs="Tahoma"/>
      <w:lang w:eastAsia="ar-SA"/>
    </w:rPr>
  </w:style>
  <w:style w:type="paragraph" w:customStyle="1" w:styleId="230">
    <w:name w:val="Основной текст 23"/>
    <w:basedOn w:val="a0"/>
    <w:rsid w:val="00093136"/>
    <w:pPr>
      <w:suppressAutoHyphens/>
      <w:spacing w:after="120" w:line="480" w:lineRule="auto"/>
    </w:pPr>
    <w:rPr>
      <w:lang w:eastAsia="ar-SA"/>
    </w:rPr>
  </w:style>
  <w:style w:type="paragraph" w:customStyle="1" w:styleId="310">
    <w:name w:val="Основной текст 31"/>
    <w:basedOn w:val="a0"/>
    <w:rsid w:val="00093136"/>
    <w:pPr>
      <w:suppressAutoHyphens/>
      <w:spacing w:after="120"/>
    </w:pPr>
    <w:rPr>
      <w:sz w:val="16"/>
      <w:szCs w:val="16"/>
      <w:lang w:eastAsia="ar-SA"/>
    </w:rPr>
  </w:style>
  <w:style w:type="paragraph" w:customStyle="1" w:styleId="220">
    <w:name w:val="Основной текст с отступом 22"/>
    <w:basedOn w:val="a0"/>
    <w:rsid w:val="00093136"/>
    <w:pPr>
      <w:spacing w:after="120" w:line="480" w:lineRule="auto"/>
      <w:ind w:left="283"/>
    </w:pPr>
    <w:rPr>
      <w:lang w:eastAsia="ar-SA"/>
    </w:rPr>
  </w:style>
  <w:style w:type="paragraph" w:customStyle="1" w:styleId="211">
    <w:name w:val="Основной текст 21"/>
    <w:basedOn w:val="a0"/>
    <w:rsid w:val="00093136"/>
    <w:pPr>
      <w:suppressAutoHyphens/>
      <w:jc w:val="both"/>
    </w:pPr>
    <w:rPr>
      <w:sz w:val="24"/>
      <w:lang w:eastAsia="ar-SA"/>
    </w:rPr>
  </w:style>
  <w:style w:type="paragraph" w:customStyle="1" w:styleId="ConsNormal">
    <w:name w:val="ConsNormal"/>
    <w:rsid w:val="00093136"/>
    <w:pPr>
      <w:widowControl w:val="0"/>
      <w:suppressAutoHyphens/>
      <w:autoSpaceDE w:val="0"/>
      <w:ind w:right="19772" w:firstLine="720"/>
    </w:pPr>
    <w:rPr>
      <w:rFonts w:ascii="Arial" w:eastAsia="Arial" w:hAnsi="Arial" w:cs="Arial"/>
      <w:lang w:eastAsia="ar-SA"/>
    </w:rPr>
  </w:style>
  <w:style w:type="paragraph" w:customStyle="1" w:styleId="ConsPlusNormal">
    <w:name w:val="ConsPlusNormal"/>
    <w:rsid w:val="00093136"/>
    <w:pPr>
      <w:widowControl w:val="0"/>
      <w:suppressAutoHyphens/>
      <w:ind w:firstLine="720"/>
    </w:pPr>
    <w:rPr>
      <w:rFonts w:ascii="Arial" w:eastAsia="Arial" w:hAnsi="Arial"/>
      <w:lang w:eastAsia="ar-SA"/>
    </w:rPr>
  </w:style>
  <w:style w:type="paragraph" w:customStyle="1" w:styleId="212">
    <w:name w:val="Основной текст с отступом 21"/>
    <w:basedOn w:val="a0"/>
    <w:rsid w:val="00093136"/>
    <w:pPr>
      <w:suppressAutoHyphens/>
      <w:spacing w:after="120" w:line="480" w:lineRule="auto"/>
      <w:ind w:left="283"/>
    </w:pPr>
    <w:rPr>
      <w:lang w:eastAsia="ar-SA"/>
    </w:rPr>
  </w:style>
  <w:style w:type="paragraph" w:customStyle="1" w:styleId="3">
    <w:name w:val="Стиль3"/>
    <w:basedOn w:val="a0"/>
    <w:rsid w:val="00093136"/>
    <w:pPr>
      <w:widowControl w:val="0"/>
      <w:numPr>
        <w:numId w:val="2"/>
      </w:numPr>
      <w:suppressAutoHyphens/>
      <w:jc w:val="both"/>
    </w:pPr>
    <w:rPr>
      <w:sz w:val="24"/>
      <w:lang w:eastAsia="ar-SA"/>
    </w:rPr>
  </w:style>
  <w:style w:type="paragraph" w:customStyle="1" w:styleId="02statia2">
    <w:name w:val="02_statia_2"/>
    <w:basedOn w:val="a0"/>
    <w:rsid w:val="00093136"/>
    <w:pPr>
      <w:suppressAutoHyphens/>
      <w:spacing w:before="120" w:line="320" w:lineRule="atLeast"/>
      <w:ind w:left="2020" w:hanging="880"/>
      <w:jc w:val="both"/>
    </w:pPr>
    <w:rPr>
      <w:rFonts w:ascii="GaramondNarrowC" w:hAnsi="GaramondNarrowC"/>
      <w:color w:val="000000"/>
      <w:sz w:val="21"/>
      <w:szCs w:val="24"/>
      <w:lang w:eastAsia="ar-SA"/>
    </w:rPr>
  </w:style>
  <w:style w:type="paragraph" w:customStyle="1" w:styleId="02statia20">
    <w:name w:val="02statia2"/>
    <w:basedOn w:val="a0"/>
    <w:rsid w:val="00093136"/>
    <w:pPr>
      <w:suppressAutoHyphens/>
      <w:spacing w:before="120" w:line="320" w:lineRule="atLeast"/>
      <w:ind w:left="2020" w:hanging="880"/>
      <w:jc w:val="both"/>
    </w:pPr>
    <w:rPr>
      <w:rFonts w:ascii="GaramondNarrowC" w:hAnsi="GaramondNarrowC"/>
      <w:color w:val="000000"/>
      <w:sz w:val="21"/>
      <w:szCs w:val="21"/>
      <w:lang w:eastAsia="ar-SA"/>
    </w:rPr>
  </w:style>
  <w:style w:type="paragraph" w:customStyle="1" w:styleId="02statia3">
    <w:name w:val="02statia3"/>
    <w:basedOn w:val="a0"/>
    <w:rsid w:val="00093136"/>
    <w:pPr>
      <w:suppressAutoHyphens/>
      <w:spacing w:before="120" w:line="320" w:lineRule="atLeast"/>
      <w:ind w:left="2900" w:hanging="880"/>
      <w:jc w:val="both"/>
    </w:pPr>
    <w:rPr>
      <w:rFonts w:ascii="GaramondNarrowC" w:hAnsi="GaramondNarrowC"/>
      <w:color w:val="000000"/>
      <w:sz w:val="21"/>
      <w:szCs w:val="21"/>
      <w:lang w:eastAsia="ar-SA"/>
    </w:rPr>
  </w:style>
  <w:style w:type="paragraph" w:customStyle="1" w:styleId="21">
    <w:name w:val="Нумерованный список 21"/>
    <w:basedOn w:val="a0"/>
    <w:rsid w:val="00093136"/>
    <w:pPr>
      <w:numPr>
        <w:numId w:val="3"/>
      </w:numPr>
      <w:suppressAutoHyphens/>
      <w:ind w:left="0" w:firstLine="0"/>
    </w:pPr>
    <w:rPr>
      <w:sz w:val="24"/>
      <w:szCs w:val="24"/>
      <w:lang w:eastAsia="ar-SA"/>
    </w:rPr>
  </w:style>
  <w:style w:type="paragraph" w:customStyle="1" w:styleId="2d">
    <w:name w:val="Стиль2"/>
    <w:basedOn w:val="21"/>
    <w:rsid w:val="00093136"/>
    <w:pPr>
      <w:keepNext/>
      <w:keepLines/>
      <w:widowControl w:val="0"/>
      <w:suppressLineNumbers/>
      <w:tabs>
        <w:tab w:val="left" w:pos="1836"/>
      </w:tabs>
      <w:spacing w:after="60"/>
      <w:ind w:left="540"/>
      <w:jc w:val="both"/>
    </w:pPr>
    <w:rPr>
      <w:b/>
      <w:szCs w:val="20"/>
    </w:rPr>
  </w:style>
  <w:style w:type="paragraph" w:customStyle="1" w:styleId="1c">
    <w:name w:val="Схема документа1"/>
    <w:basedOn w:val="a0"/>
    <w:rsid w:val="00093136"/>
    <w:pPr>
      <w:widowControl w:val="0"/>
      <w:shd w:val="clear" w:color="auto" w:fill="000080"/>
      <w:suppressAutoHyphens/>
      <w:overflowPunct w:val="0"/>
      <w:autoSpaceDE w:val="0"/>
      <w:spacing w:before="260" w:line="300" w:lineRule="auto"/>
      <w:jc w:val="both"/>
    </w:pPr>
    <w:rPr>
      <w:rFonts w:ascii="Tahoma" w:hAnsi="Tahoma"/>
      <w:sz w:val="24"/>
      <w:lang w:eastAsia="ar-SA"/>
    </w:rPr>
  </w:style>
  <w:style w:type="paragraph" w:customStyle="1" w:styleId="Iauiue1">
    <w:name w:val="Iau?iue1"/>
    <w:rsid w:val="00093136"/>
    <w:pPr>
      <w:suppressAutoHyphens/>
      <w:overflowPunct w:val="0"/>
      <w:autoSpaceDE w:val="0"/>
    </w:pPr>
    <w:rPr>
      <w:rFonts w:ascii="Times New Roman" w:eastAsia="Arial" w:hAnsi="Times New Roman"/>
      <w:lang w:val="en-US" w:eastAsia="ar-SA"/>
    </w:rPr>
  </w:style>
  <w:style w:type="paragraph" w:customStyle="1" w:styleId="aff9">
    <w:name w:val="Содержимое таблицы"/>
    <w:basedOn w:val="a0"/>
    <w:rsid w:val="00093136"/>
    <w:pPr>
      <w:suppressLineNumbers/>
      <w:suppressAutoHyphens/>
    </w:pPr>
    <w:rPr>
      <w:lang w:eastAsia="ar-SA"/>
    </w:rPr>
  </w:style>
  <w:style w:type="paragraph" w:customStyle="1" w:styleId="affa">
    <w:name w:val="Заголовок таблицы"/>
    <w:basedOn w:val="aff9"/>
    <w:rsid w:val="00093136"/>
    <w:pPr>
      <w:jc w:val="center"/>
    </w:pPr>
    <w:rPr>
      <w:b/>
      <w:bCs/>
    </w:rPr>
  </w:style>
  <w:style w:type="paragraph" w:customStyle="1" w:styleId="affb">
    <w:name w:val="Содержимое врезки"/>
    <w:basedOn w:val="af0"/>
    <w:rsid w:val="00093136"/>
    <w:pPr>
      <w:suppressAutoHyphens/>
      <w:spacing w:line="240" w:lineRule="auto"/>
    </w:pPr>
    <w:rPr>
      <w:rFonts w:ascii="Times New Roman" w:hAnsi="Times New Roman"/>
      <w:sz w:val="24"/>
      <w:lang w:eastAsia="ar-SA"/>
    </w:rPr>
  </w:style>
  <w:style w:type="paragraph" w:customStyle="1" w:styleId="ConsPlusNonformat">
    <w:name w:val="ConsPlusNonformat"/>
    <w:basedOn w:val="a0"/>
    <w:next w:val="ConsPlusNormal"/>
    <w:rsid w:val="00093136"/>
    <w:pPr>
      <w:suppressAutoHyphens/>
      <w:autoSpaceDE w:val="0"/>
    </w:pPr>
    <w:rPr>
      <w:rFonts w:ascii="Courier New" w:eastAsia="Courier New" w:hAnsi="Courier New"/>
      <w:lang w:eastAsia="ar-SA"/>
    </w:rPr>
  </w:style>
  <w:style w:type="paragraph" w:customStyle="1" w:styleId="ConsPlusCell">
    <w:name w:val="ConsPlusCell"/>
    <w:basedOn w:val="a0"/>
    <w:rsid w:val="00093136"/>
    <w:pPr>
      <w:suppressAutoHyphens/>
      <w:autoSpaceDE w:val="0"/>
    </w:pPr>
    <w:rPr>
      <w:rFonts w:ascii="Arial" w:eastAsia="Arial" w:hAnsi="Arial"/>
      <w:lang w:eastAsia="ar-SA"/>
    </w:rPr>
  </w:style>
  <w:style w:type="paragraph" w:customStyle="1" w:styleId="ConsPlusDocList">
    <w:name w:val="ConsPlusDocList"/>
    <w:basedOn w:val="a0"/>
    <w:rsid w:val="00093136"/>
    <w:pPr>
      <w:suppressAutoHyphens/>
      <w:autoSpaceDE w:val="0"/>
    </w:pPr>
    <w:rPr>
      <w:rFonts w:ascii="Courier New" w:eastAsia="Courier New" w:hAnsi="Courier New"/>
      <w:lang w:eastAsia="ar-SA"/>
    </w:rPr>
  </w:style>
  <w:style w:type="paragraph" w:customStyle="1" w:styleId="affc">
    <w:name w:val="Знак Знак Знак Знак Знак Знак Знак"/>
    <w:basedOn w:val="a0"/>
    <w:rsid w:val="00093136"/>
    <w:pPr>
      <w:spacing w:before="280" w:after="280"/>
    </w:pPr>
    <w:rPr>
      <w:rFonts w:ascii="Tahoma" w:hAnsi="Tahoma"/>
      <w:lang w:val="en-US" w:eastAsia="ar-SA"/>
    </w:rPr>
  </w:style>
  <w:style w:type="paragraph" w:customStyle="1" w:styleId="221">
    <w:name w:val="Основной текст 22"/>
    <w:basedOn w:val="a0"/>
    <w:rsid w:val="00093136"/>
    <w:pPr>
      <w:suppressAutoHyphens/>
      <w:spacing w:after="120" w:line="480" w:lineRule="auto"/>
    </w:pPr>
    <w:rPr>
      <w:rFonts w:cs="Lucida Sans Unicode"/>
      <w:sz w:val="24"/>
      <w:szCs w:val="24"/>
      <w:lang w:eastAsia="ar-SA"/>
    </w:rPr>
  </w:style>
  <w:style w:type="paragraph" w:customStyle="1" w:styleId="affd">
    <w:name w:val="Знак Знак Знак Знак Знак Знак Знак Знак Знак Знак"/>
    <w:basedOn w:val="a0"/>
    <w:rsid w:val="00093136"/>
    <w:pPr>
      <w:spacing w:before="280" w:after="280"/>
    </w:pPr>
    <w:rPr>
      <w:rFonts w:ascii="Tahoma" w:hAnsi="Tahoma"/>
      <w:lang w:val="en-US" w:eastAsia="ar-SA"/>
    </w:rPr>
  </w:style>
  <w:style w:type="paragraph" w:customStyle="1" w:styleId="affe">
    <w:name w:val="Знак"/>
    <w:basedOn w:val="a0"/>
    <w:rsid w:val="00093136"/>
    <w:pPr>
      <w:spacing w:before="280" w:after="280"/>
    </w:pPr>
    <w:rPr>
      <w:rFonts w:ascii="Tahoma" w:hAnsi="Tahoma"/>
      <w:lang w:val="en-US" w:eastAsia="ar-SA"/>
    </w:rPr>
  </w:style>
  <w:style w:type="paragraph" w:customStyle="1" w:styleId="zp2">
    <w:name w:val="zp2"/>
    <w:basedOn w:val="a0"/>
    <w:rsid w:val="00093136"/>
    <w:pPr>
      <w:spacing w:before="280" w:after="280"/>
    </w:pPr>
    <w:rPr>
      <w:color w:val="737373"/>
      <w:sz w:val="30"/>
      <w:szCs w:val="30"/>
      <w:lang w:eastAsia="ar-SA"/>
    </w:rPr>
  </w:style>
  <w:style w:type="paragraph" w:customStyle="1" w:styleId="2e">
    <w:name w:val="Знак2"/>
    <w:basedOn w:val="a0"/>
    <w:rsid w:val="00093136"/>
    <w:pPr>
      <w:spacing w:before="280" w:after="280"/>
    </w:pPr>
    <w:rPr>
      <w:rFonts w:ascii="Tahoma" w:hAnsi="Tahoma"/>
      <w:lang w:val="en-US" w:eastAsia="ar-SA"/>
    </w:rPr>
  </w:style>
  <w:style w:type="paragraph" w:customStyle="1" w:styleId="1d">
    <w:name w:val="Знак1"/>
    <w:basedOn w:val="a0"/>
    <w:rsid w:val="00093136"/>
    <w:pPr>
      <w:spacing w:before="280" w:after="280"/>
    </w:pPr>
    <w:rPr>
      <w:rFonts w:ascii="Tahoma" w:hAnsi="Tahoma"/>
      <w:lang w:val="en-US" w:eastAsia="ar-SA"/>
    </w:rPr>
  </w:style>
  <w:style w:type="paragraph" w:customStyle="1" w:styleId="afff">
    <w:name w:val="Знак Знак Знак Знак Знак Знак Знак"/>
    <w:basedOn w:val="a0"/>
    <w:rsid w:val="00093136"/>
    <w:pPr>
      <w:spacing w:before="280" w:after="280"/>
    </w:pPr>
    <w:rPr>
      <w:rFonts w:ascii="Tahoma" w:hAnsi="Tahoma"/>
      <w:lang w:val="en-US" w:eastAsia="ar-SA"/>
    </w:rPr>
  </w:style>
  <w:style w:type="paragraph" w:customStyle="1" w:styleId="consplustitle0">
    <w:name w:val="consplustitle"/>
    <w:basedOn w:val="a0"/>
    <w:rsid w:val="00093136"/>
    <w:pPr>
      <w:spacing w:before="150" w:after="150"/>
      <w:ind w:left="150" w:right="150"/>
    </w:pPr>
    <w:rPr>
      <w:sz w:val="24"/>
      <w:szCs w:val="24"/>
      <w:lang w:eastAsia="ar-SA"/>
    </w:rPr>
  </w:style>
  <w:style w:type="paragraph" w:customStyle="1" w:styleId="231">
    <w:name w:val="Основной текст с отступом 23"/>
    <w:basedOn w:val="a0"/>
    <w:rsid w:val="00093136"/>
    <w:pPr>
      <w:suppressAutoHyphens/>
      <w:spacing w:after="120" w:line="480" w:lineRule="auto"/>
      <w:ind w:left="283"/>
    </w:pPr>
    <w:rPr>
      <w:lang w:eastAsia="ar-SA"/>
    </w:rPr>
  </w:style>
  <w:style w:type="paragraph" w:customStyle="1" w:styleId="2f">
    <w:name w:val="Знак2"/>
    <w:basedOn w:val="a0"/>
    <w:rsid w:val="00093136"/>
    <w:pPr>
      <w:spacing w:before="280" w:after="280"/>
    </w:pPr>
    <w:rPr>
      <w:rFonts w:ascii="Tahoma" w:hAnsi="Tahoma"/>
      <w:lang w:val="en-US" w:eastAsia="ar-SA"/>
    </w:rPr>
  </w:style>
  <w:style w:type="paragraph" w:styleId="1e">
    <w:name w:val="toc 1"/>
    <w:basedOn w:val="a0"/>
    <w:next w:val="a0"/>
    <w:rsid w:val="00093136"/>
    <w:pPr>
      <w:tabs>
        <w:tab w:val="right" w:leader="dot" w:pos="9720"/>
      </w:tabs>
      <w:spacing w:before="120"/>
    </w:pPr>
    <w:rPr>
      <w:bCs/>
      <w:caps/>
      <w:sz w:val="24"/>
      <w:szCs w:val="24"/>
      <w:lang w:eastAsia="ar-SA"/>
    </w:rPr>
  </w:style>
  <w:style w:type="paragraph" w:styleId="2f0">
    <w:name w:val="toc 2"/>
    <w:basedOn w:val="a0"/>
    <w:next w:val="a0"/>
    <w:rsid w:val="00093136"/>
    <w:pPr>
      <w:tabs>
        <w:tab w:val="left" w:pos="480"/>
        <w:tab w:val="left" w:pos="960"/>
        <w:tab w:val="right" w:leader="dot" w:pos="9720"/>
      </w:tabs>
      <w:spacing w:before="120"/>
      <w:ind w:right="-144"/>
    </w:pPr>
    <w:rPr>
      <w:bCs/>
      <w:sz w:val="24"/>
      <w:szCs w:val="24"/>
      <w:lang w:eastAsia="ar-SA"/>
    </w:rPr>
  </w:style>
  <w:style w:type="paragraph" w:customStyle="1" w:styleId="213">
    <w:name w:val="Маркированный список 21"/>
    <w:basedOn w:val="a0"/>
    <w:rsid w:val="00093136"/>
    <w:pPr>
      <w:tabs>
        <w:tab w:val="num" w:pos="643"/>
      </w:tabs>
      <w:spacing w:after="60"/>
      <w:ind w:left="643" w:hanging="360"/>
      <w:jc w:val="both"/>
    </w:pPr>
    <w:rPr>
      <w:sz w:val="24"/>
      <w:lang w:eastAsia="ar-SA"/>
    </w:rPr>
  </w:style>
  <w:style w:type="paragraph" w:customStyle="1" w:styleId="320">
    <w:name w:val="Основной текст 32"/>
    <w:basedOn w:val="a0"/>
    <w:rsid w:val="00093136"/>
    <w:pPr>
      <w:suppressAutoHyphens/>
      <w:spacing w:after="120"/>
    </w:pPr>
    <w:rPr>
      <w:sz w:val="16"/>
      <w:szCs w:val="16"/>
      <w:lang w:eastAsia="ar-SA"/>
    </w:rPr>
  </w:style>
  <w:style w:type="paragraph" w:customStyle="1" w:styleId="42">
    <w:name w:val="Знак4"/>
    <w:basedOn w:val="a0"/>
    <w:rsid w:val="00093136"/>
    <w:pPr>
      <w:spacing w:before="280" w:after="280"/>
    </w:pPr>
    <w:rPr>
      <w:rFonts w:ascii="Tahoma" w:hAnsi="Tahoma"/>
      <w:lang w:val="en-US" w:eastAsia="ar-SA"/>
    </w:rPr>
  </w:style>
  <w:style w:type="paragraph" w:customStyle="1" w:styleId="214">
    <w:name w:val="Знак2 Знак Знак Знак Знак Знак1 Знак Знак Знак Знак"/>
    <w:basedOn w:val="a0"/>
    <w:rsid w:val="00093136"/>
    <w:pPr>
      <w:spacing w:before="280" w:after="280"/>
    </w:pPr>
    <w:rPr>
      <w:rFonts w:ascii="Tahoma" w:hAnsi="Tahoma"/>
      <w:lang w:val="en-US" w:eastAsia="ar-SA"/>
    </w:rPr>
  </w:style>
  <w:style w:type="paragraph" w:customStyle="1" w:styleId="2f1">
    <w:name w:val="Знак2 Знак Знак Знак Знак Знак Знак"/>
    <w:basedOn w:val="a0"/>
    <w:rsid w:val="00093136"/>
    <w:pPr>
      <w:spacing w:before="280" w:after="280"/>
    </w:pPr>
    <w:rPr>
      <w:rFonts w:ascii="Tahoma" w:hAnsi="Tahoma"/>
      <w:lang w:val="en-US" w:eastAsia="ar-SA"/>
    </w:rPr>
  </w:style>
  <w:style w:type="paragraph" w:customStyle="1" w:styleId="43">
    <w:name w:val="Знак4 Знак Знак Знак"/>
    <w:basedOn w:val="a0"/>
    <w:rsid w:val="00093136"/>
    <w:pPr>
      <w:spacing w:before="280" w:after="280"/>
    </w:pPr>
    <w:rPr>
      <w:rFonts w:ascii="Tahoma" w:hAnsi="Tahoma"/>
      <w:lang w:val="en-US" w:eastAsia="ar-SA"/>
    </w:rPr>
  </w:style>
  <w:style w:type="paragraph" w:customStyle="1" w:styleId="afff0">
    <w:name w:val="Знак Знак Знак"/>
    <w:basedOn w:val="a0"/>
    <w:rsid w:val="00093136"/>
    <w:pPr>
      <w:spacing w:before="280" w:after="280"/>
    </w:pPr>
    <w:rPr>
      <w:rFonts w:ascii="Tahoma" w:hAnsi="Tahoma"/>
      <w:lang w:val="en-US" w:eastAsia="ar-SA"/>
    </w:rPr>
  </w:style>
  <w:style w:type="paragraph" w:customStyle="1" w:styleId="1f">
    <w:name w:val="Знак1 Знак Знак"/>
    <w:basedOn w:val="a0"/>
    <w:rsid w:val="00093136"/>
    <w:pPr>
      <w:spacing w:before="280" w:after="280"/>
    </w:pPr>
    <w:rPr>
      <w:rFonts w:ascii="Tahoma" w:hAnsi="Tahoma"/>
      <w:lang w:val="en-US" w:eastAsia="ar-SA"/>
    </w:rPr>
  </w:style>
  <w:style w:type="paragraph" w:customStyle="1" w:styleId="1f0">
    <w:name w:val="Знак1 Знак Знак Знак Знак Знак"/>
    <w:basedOn w:val="a0"/>
    <w:rsid w:val="00093136"/>
    <w:pPr>
      <w:spacing w:before="280" w:after="280"/>
    </w:pPr>
    <w:rPr>
      <w:rFonts w:ascii="Tahoma" w:hAnsi="Tahoma"/>
      <w:lang w:val="en-US" w:eastAsia="ar-SA"/>
    </w:rPr>
  </w:style>
  <w:style w:type="paragraph" w:customStyle="1" w:styleId="1f1">
    <w:name w:val="Знак1"/>
    <w:basedOn w:val="a0"/>
    <w:rsid w:val="00093136"/>
    <w:pPr>
      <w:spacing w:before="280" w:after="280"/>
    </w:pPr>
    <w:rPr>
      <w:rFonts w:ascii="Tahoma" w:hAnsi="Tahoma"/>
      <w:lang w:val="en-US" w:eastAsia="ar-SA"/>
    </w:rPr>
  </w:style>
  <w:style w:type="paragraph" w:customStyle="1" w:styleId="afff1">
    <w:name w:val="Таблицы (моноширинный)"/>
    <w:basedOn w:val="a0"/>
    <w:next w:val="a0"/>
    <w:rsid w:val="00093136"/>
    <w:pPr>
      <w:widowControl w:val="0"/>
      <w:autoSpaceDE w:val="0"/>
      <w:autoSpaceDN w:val="0"/>
      <w:adjustRightInd w:val="0"/>
      <w:jc w:val="both"/>
    </w:pPr>
    <w:rPr>
      <w:rFonts w:ascii="Courier New" w:hAnsi="Courier New" w:cs="Courier New"/>
    </w:rPr>
  </w:style>
  <w:style w:type="paragraph" w:customStyle="1" w:styleId="afff2">
    <w:name w:val="Простойттекст"/>
    <w:basedOn w:val="a0"/>
    <w:rsid w:val="00093136"/>
    <w:pPr>
      <w:suppressAutoHyphens/>
      <w:ind w:firstLine="705"/>
      <w:jc w:val="both"/>
    </w:pPr>
    <w:rPr>
      <w:rFonts w:eastAsia="Lucida Sans Unicode"/>
      <w:kern w:val="2"/>
      <w:sz w:val="26"/>
      <w:szCs w:val="26"/>
    </w:rPr>
  </w:style>
  <w:style w:type="paragraph" w:customStyle="1" w:styleId="Iauiue">
    <w:name w:val="Iau?iue"/>
    <w:rsid w:val="00093136"/>
    <w:pPr>
      <w:widowControl w:val="0"/>
      <w:suppressAutoHyphens/>
    </w:pPr>
    <w:rPr>
      <w:rFonts w:ascii="Times New Roman" w:eastAsia="Arial" w:hAnsi="Times New Roman"/>
      <w:lang w:eastAsia="ar-SA"/>
    </w:rPr>
  </w:style>
  <w:style w:type="paragraph" w:customStyle="1" w:styleId="afff3">
    <w:name w:val="Подпункты маркированные"/>
    <w:basedOn w:val="a0"/>
    <w:rsid w:val="00093136"/>
    <w:pPr>
      <w:widowControl w:val="0"/>
      <w:tabs>
        <w:tab w:val="num" w:pos="643"/>
        <w:tab w:val="left" w:pos="2415"/>
      </w:tabs>
      <w:suppressAutoHyphens/>
      <w:ind w:left="643" w:hanging="360"/>
      <w:jc w:val="both"/>
    </w:pPr>
    <w:rPr>
      <w:rFonts w:eastAsia="Lucida Sans Unicode"/>
      <w:kern w:val="2"/>
      <w:sz w:val="26"/>
      <w:szCs w:val="26"/>
    </w:rPr>
  </w:style>
  <w:style w:type="paragraph" w:customStyle="1" w:styleId="2f2">
    <w:name w:val="Подпункты2"/>
    <w:basedOn w:val="a0"/>
    <w:rsid w:val="00093136"/>
    <w:pPr>
      <w:widowControl w:val="0"/>
      <w:tabs>
        <w:tab w:val="num" w:pos="723"/>
        <w:tab w:val="left" w:pos="2085"/>
      </w:tabs>
      <w:suppressAutoHyphens/>
      <w:ind w:left="723" w:hanging="360"/>
    </w:pPr>
    <w:rPr>
      <w:rFonts w:eastAsia="Lucida Sans Unicode"/>
      <w:kern w:val="2"/>
      <w:sz w:val="26"/>
      <w:szCs w:val="26"/>
    </w:rPr>
  </w:style>
  <w:style w:type="character" w:customStyle="1" w:styleId="afff4">
    <w:name w:val="Подпункты Знак Знак Знак"/>
    <w:link w:val="afff5"/>
    <w:locked/>
    <w:rsid w:val="00093136"/>
    <w:rPr>
      <w:rFonts w:eastAsia="Lucida Sans Unicode"/>
      <w:b/>
      <w:bCs/>
      <w:kern w:val="2"/>
      <w:sz w:val="24"/>
      <w:szCs w:val="24"/>
    </w:rPr>
  </w:style>
  <w:style w:type="paragraph" w:customStyle="1" w:styleId="afff5">
    <w:name w:val="Подпункты Знак Знак"/>
    <w:basedOn w:val="a0"/>
    <w:link w:val="afff4"/>
    <w:autoRedefine/>
    <w:rsid w:val="00093136"/>
    <w:pPr>
      <w:widowControl w:val="0"/>
      <w:tabs>
        <w:tab w:val="left" w:pos="1454"/>
      </w:tabs>
      <w:suppressAutoHyphens/>
      <w:ind w:firstLine="567"/>
      <w:jc w:val="both"/>
    </w:pPr>
    <w:rPr>
      <w:rFonts w:ascii="Calibri" w:eastAsia="Lucida Sans Unicode" w:hAnsi="Calibri"/>
      <w:b/>
      <w:bCs/>
      <w:kern w:val="2"/>
      <w:sz w:val="24"/>
      <w:szCs w:val="24"/>
    </w:rPr>
  </w:style>
  <w:style w:type="paragraph" w:customStyle="1" w:styleId="afff6">
    <w:name w:val="Подпункты"/>
    <w:basedOn w:val="a0"/>
    <w:autoRedefine/>
    <w:rsid w:val="00093136"/>
    <w:pPr>
      <w:widowControl w:val="0"/>
      <w:tabs>
        <w:tab w:val="left" w:pos="1454"/>
      </w:tabs>
      <w:suppressAutoHyphens/>
      <w:ind w:firstLine="567"/>
      <w:jc w:val="both"/>
    </w:pPr>
    <w:rPr>
      <w:rFonts w:eastAsia="Lucida Sans Unicode"/>
      <w:b/>
      <w:bCs/>
      <w:kern w:val="2"/>
      <w:sz w:val="24"/>
      <w:szCs w:val="24"/>
    </w:rPr>
  </w:style>
  <w:style w:type="character" w:customStyle="1" w:styleId="1f2">
    <w:name w:val="Основной текст1"/>
    <w:rsid w:val="00093136"/>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rPr>
  </w:style>
  <w:style w:type="paragraph" w:customStyle="1" w:styleId="u">
    <w:name w:val="u"/>
    <w:basedOn w:val="a0"/>
    <w:rsid w:val="00CD3E31"/>
    <w:pPr>
      <w:spacing w:before="100" w:beforeAutospacing="1" w:after="100" w:afterAutospacing="1"/>
    </w:pPr>
    <w:rPr>
      <w:sz w:val="24"/>
      <w:szCs w:val="24"/>
    </w:rPr>
  </w:style>
  <w:style w:type="paragraph" w:customStyle="1" w:styleId="unip">
    <w:name w:val="unip"/>
    <w:basedOn w:val="a0"/>
    <w:rsid w:val="00CD3E31"/>
    <w:pPr>
      <w:spacing w:before="100" w:beforeAutospacing="1" w:after="100" w:afterAutospacing="1"/>
    </w:pPr>
    <w:rPr>
      <w:sz w:val="24"/>
      <w:szCs w:val="24"/>
    </w:rPr>
  </w:style>
  <w:style w:type="character" w:customStyle="1" w:styleId="blk">
    <w:name w:val="blk"/>
    <w:rsid w:val="00CD3E31"/>
  </w:style>
  <w:style w:type="character" w:customStyle="1" w:styleId="WW8Num1z1">
    <w:name w:val="WW8Num1z1"/>
    <w:rsid w:val="00EE38A5"/>
    <w:rPr>
      <w:rFonts w:ascii="Courier New" w:hAnsi="Courier New" w:cs="Courier New" w:hint="default"/>
    </w:rPr>
  </w:style>
  <w:style w:type="character" w:customStyle="1" w:styleId="WW8Num1z2">
    <w:name w:val="WW8Num1z2"/>
    <w:rsid w:val="00EE38A5"/>
    <w:rPr>
      <w:rFonts w:ascii="Wingdings" w:hAnsi="Wingdings" w:cs="Wingdings" w:hint="default"/>
    </w:rPr>
  </w:style>
  <w:style w:type="character" w:customStyle="1" w:styleId="WW8Num2z1">
    <w:name w:val="WW8Num2z1"/>
    <w:rsid w:val="00EE38A5"/>
  </w:style>
  <w:style w:type="character" w:customStyle="1" w:styleId="WW8Num2z2">
    <w:name w:val="WW8Num2z2"/>
    <w:rsid w:val="00EE38A5"/>
  </w:style>
  <w:style w:type="character" w:customStyle="1" w:styleId="WW8Num2z3">
    <w:name w:val="WW8Num2z3"/>
    <w:rsid w:val="00EE38A5"/>
  </w:style>
  <w:style w:type="character" w:customStyle="1" w:styleId="WW8Num2z4">
    <w:name w:val="WW8Num2z4"/>
    <w:rsid w:val="00EE38A5"/>
  </w:style>
  <w:style w:type="character" w:customStyle="1" w:styleId="WW8Num2z5">
    <w:name w:val="WW8Num2z5"/>
    <w:rsid w:val="00EE38A5"/>
  </w:style>
  <w:style w:type="character" w:customStyle="1" w:styleId="WW8Num2z6">
    <w:name w:val="WW8Num2z6"/>
    <w:rsid w:val="00EE38A5"/>
  </w:style>
  <w:style w:type="character" w:customStyle="1" w:styleId="WW8Num2z7">
    <w:name w:val="WW8Num2z7"/>
    <w:rsid w:val="00EE38A5"/>
  </w:style>
  <w:style w:type="character" w:customStyle="1" w:styleId="WW8Num2z8">
    <w:name w:val="WW8Num2z8"/>
    <w:rsid w:val="00EE38A5"/>
  </w:style>
  <w:style w:type="character" w:customStyle="1" w:styleId="WW8Num3z0">
    <w:name w:val="WW8Num3z0"/>
    <w:rsid w:val="00EE38A5"/>
    <w:rPr>
      <w:rFonts w:ascii="Symbol" w:hAnsi="Symbol" w:cs="Symbol" w:hint="default"/>
      <w:sz w:val="28"/>
      <w:szCs w:val="28"/>
    </w:rPr>
  </w:style>
  <w:style w:type="character" w:customStyle="1" w:styleId="WW8Num3z1">
    <w:name w:val="WW8Num3z1"/>
    <w:rsid w:val="00EE38A5"/>
    <w:rPr>
      <w:rFonts w:ascii="Courier New" w:hAnsi="Courier New" w:cs="Courier New" w:hint="default"/>
    </w:rPr>
  </w:style>
  <w:style w:type="character" w:customStyle="1" w:styleId="WW8Num3z2">
    <w:name w:val="WW8Num3z2"/>
    <w:rsid w:val="00EE38A5"/>
    <w:rPr>
      <w:rFonts w:ascii="Wingdings" w:hAnsi="Wingdings" w:cs="Wingdings" w:hint="default"/>
    </w:rPr>
  </w:style>
  <w:style w:type="character" w:customStyle="1" w:styleId="WW8Num4z1">
    <w:name w:val="WW8Num4z1"/>
    <w:rsid w:val="00EE38A5"/>
    <w:rPr>
      <w:rFonts w:ascii="Courier New" w:hAnsi="Courier New" w:cs="Courier New" w:hint="default"/>
    </w:rPr>
  </w:style>
  <w:style w:type="character" w:customStyle="1" w:styleId="WW8Num4z2">
    <w:name w:val="WW8Num4z2"/>
    <w:rsid w:val="00EE38A5"/>
    <w:rPr>
      <w:rFonts w:ascii="Wingdings" w:hAnsi="Wingdings" w:cs="Wingdings" w:hint="default"/>
    </w:rPr>
  </w:style>
  <w:style w:type="character" w:customStyle="1" w:styleId="WW8Num5z1">
    <w:name w:val="WW8Num5z1"/>
    <w:rsid w:val="00EE38A5"/>
  </w:style>
  <w:style w:type="character" w:customStyle="1" w:styleId="WW8Num5z2">
    <w:name w:val="WW8Num5z2"/>
    <w:rsid w:val="00EE38A5"/>
  </w:style>
  <w:style w:type="character" w:customStyle="1" w:styleId="WW8Num5z3">
    <w:name w:val="WW8Num5z3"/>
    <w:rsid w:val="00EE38A5"/>
  </w:style>
  <w:style w:type="character" w:customStyle="1" w:styleId="WW8Num5z4">
    <w:name w:val="WW8Num5z4"/>
    <w:rsid w:val="00EE38A5"/>
  </w:style>
  <w:style w:type="character" w:customStyle="1" w:styleId="WW8Num5z5">
    <w:name w:val="WW8Num5z5"/>
    <w:rsid w:val="00EE38A5"/>
  </w:style>
  <w:style w:type="character" w:customStyle="1" w:styleId="WW8Num5z6">
    <w:name w:val="WW8Num5z6"/>
    <w:rsid w:val="00EE38A5"/>
  </w:style>
  <w:style w:type="character" w:customStyle="1" w:styleId="WW8Num5z7">
    <w:name w:val="WW8Num5z7"/>
    <w:rsid w:val="00EE38A5"/>
  </w:style>
  <w:style w:type="character" w:customStyle="1" w:styleId="WW8Num5z8">
    <w:name w:val="WW8Num5z8"/>
    <w:rsid w:val="00EE38A5"/>
  </w:style>
  <w:style w:type="character" w:customStyle="1" w:styleId="WW8Num6z1">
    <w:name w:val="WW8Num6z1"/>
    <w:rsid w:val="00EE38A5"/>
    <w:rPr>
      <w:rFonts w:ascii="Courier New" w:hAnsi="Courier New" w:cs="Courier New" w:hint="default"/>
    </w:rPr>
  </w:style>
  <w:style w:type="character" w:customStyle="1" w:styleId="WW8Num6z2">
    <w:name w:val="WW8Num6z2"/>
    <w:rsid w:val="00EE38A5"/>
    <w:rPr>
      <w:rFonts w:ascii="Wingdings" w:hAnsi="Wingdings" w:cs="Wingdings" w:hint="default"/>
    </w:rPr>
  </w:style>
  <w:style w:type="character" w:customStyle="1" w:styleId="WW8Num7z1">
    <w:name w:val="WW8Num7z1"/>
    <w:rsid w:val="00EE38A5"/>
    <w:rPr>
      <w:rFonts w:hint="default"/>
    </w:rPr>
  </w:style>
  <w:style w:type="character" w:customStyle="1" w:styleId="WW8Num8z1">
    <w:name w:val="WW8Num8z1"/>
    <w:rsid w:val="00EE38A5"/>
    <w:rPr>
      <w:rFonts w:ascii="Courier New" w:hAnsi="Courier New" w:cs="Courier New" w:hint="default"/>
    </w:rPr>
  </w:style>
  <w:style w:type="character" w:customStyle="1" w:styleId="WW8Num8z2">
    <w:name w:val="WW8Num8z2"/>
    <w:rsid w:val="00EE38A5"/>
    <w:rPr>
      <w:rFonts w:ascii="Wingdings" w:hAnsi="Wingdings" w:cs="Wingdings" w:hint="default"/>
    </w:rPr>
  </w:style>
  <w:style w:type="character" w:customStyle="1" w:styleId="WW8Num9z1">
    <w:name w:val="WW8Num9z1"/>
    <w:rsid w:val="00EE38A5"/>
    <w:rPr>
      <w:rFonts w:ascii="Courier New" w:hAnsi="Courier New" w:cs="Courier New" w:hint="default"/>
    </w:rPr>
  </w:style>
  <w:style w:type="character" w:customStyle="1" w:styleId="WW8Num10z0">
    <w:name w:val="WW8Num10z0"/>
    <w:rsid w:val="00EE38A5"/>
    <w:rPr>
      <w:rFonts w:ascii="Symbol" w:hAnsi="Symbol" w:cs="Symbol" w:hint="default"/>
    </w:rPr>
  </w:style>
  <w:style w:type="character" w:customStyle="1" w:styleId="WW8Num10z2">
    <w:name w:val="WW8Num10z2"/>
    <w:rsid w:val="00EE38A5"/>
    <w:rPr>
      <w:rFonts w:ascii="Wingdings" w:hAnsi="Wingdings" w:cs="Wingdings" w:hint="default"/>
    </w:rPr>
  </w:style>
  <w:style w:type="character" w:customStyle="1" w:styleId="WW8Num11z2">
    <w:name w:val="WW8Num11z2"/>
    <w:rsid w:val="00EE38A5"/>
  </w:style>
  <w:style w:type="character" w:customStyle="1" w:styleId="WW8Num11z3">
    <w:name w:val="WW8Num11z3"/>
    <w:rsid w:val="00EE38A5"/>
  </w:style>
  <w:style w:type="character" w:customStyle="1" w:styleId="WW8Num11z4">
    <w:name w:val="WW8Num11z4"/>
    <w:rsid w:val="00EE38A5"/>
  </w:style>
  <w:style w:type="character" w:customStyle="1" w:styleId="WW8Num11z5">
    <w:name w:val="WW8Num11z5"/>
    <w:rsid w:val="00EE38A5"/>
  </w:style>
  <w:style w:type="character" w:customStyle="1" w:styleId="WW8Num11z6">
    <w:name w:val="WW8Num11z6"/>
    <w:rsid w:val="00EE38A5"/>
  </w:style>
  <w:style w:type="character" w:customStyle="1" w:styleId="WW8Num11z7">
    <w:name w:val="WW8Num11z7"/>
    <w:rsid w:val="00EE38A5"/>
  </w:style>
  <w:style w:type="character" w:customStyle="1" w:styleId="WW8Num11z8">
    <w:name w:val="WW8Num11z8"/>
    <w:rsid w:val="00EE38A5"/>
  </w:style>
  <w:style w:type="character" w:customStyle="1" w:styleId="WW8Num12z0">
    <w:name w:val="WW8Num12z0"/>
    <w:rsid w:val="00EE38A5"/>
  </w:style>
  <w:style w:type="character" w:customStyle="1" w:styleId="WW8Num12z1">
    <w:name w:val="WW8Num12z1"/>
    <w:rsid w:val="00EE38A5"/>
  </w:style>
  <w:style w:type="character" w:customStyle="1" w:styleId="WW8Num12z2">
    <w:name w:val="WW8Num12z2"/>
    <w:rsid w:val="00EE38A5"/>
  </w:style>
  <w:style w:type="character" w:customStyle="1" w:styleId="WW8Num12z3">
    <w:name w:val="WW8Num12z3"/>
    <w:rsid w:val="00EE38A5"/>
  </w:style>
  <w:style w:type="character" w:customStyle="1" w:styleId="WW8Num12z4">
    <w:name w:val="WW8Num12z4"/>
    <w:rsid w:val="00EE38A5"/>
  </w:style>
  <w:style w:type="character" w:customStyle="1" w:styleId="WW8Num12z5">
    <w:name w:val="WW8Num12z5"/>
    <w:rsid w:val="00EE38A5"/>
  </w:style>
  <w:style w:type="character" w:customStyle="1" w:styleId="WW8Num12z6">
    <w:name w:val="WW8Num12z6"/>
    <w:rsid w:val="00EE38A5"/>
  </w:style>
  <w:style w:type="character" w:customStyle="1" w:styleId="WW8Num12z7">
    <w:name w:val="WW8Num12z7"/>
    <w:rsid w:val="00EE38A5"/>
  </w:style>
  <w:style w:type="character" w:customStyle="1" w:styleId="WW8Num12z8">
    <w:name w:val="WW8Num12z8"/>
    <w:rsid w:val="00EE38A5"/>
  </w:style>
  <w:style w:type="character" w:customStyle="1" w:styleId="WW8Num13z0">
    <w:name w:val="WW8Num13z0"/>
    <w:rsid w:val="00EE38A5"/>
  </w:style>
  <w:style w:type="character" w:customStyle="1" w:styleId="WW8Num13z1">
    <w:name w:val="WW8Num13z1"/>
    <w:rsid w:val="00EE38A5"/>
  </w:style>
  <w:style w:type="character" w:customStyle="1" w:styleId="WW8Num13z2">
    <w:name w:val="WW8Num13z2"/>
    <w:rsid w:val="00EE38A5"/>
  </w:style>
  <w:style w:type="character" w:customStyle="1" w:styleId="WW8Num13z3">
    <w:name w:val="WW8Num13z3"/>
    <w:rsid w:val="00EE38A5"/>
  </w:style>
  <w:style w:type="character" w:customStyle="1" w:styleId="WW8Num13z4">
    <w:name w:val="WW8Num13z4"/>
    <w:rsid w:val="00EE38A5"/>
  </w:style>
  <w:style w:type="character" w:customStyle="1" w:styleId="WW8Num13z5">
    <w:name w:val="WW8Num13z5"/>
    <w:rsid w:val="00EE38A5"/>
  </w:style>
  <w:style w:type="character" w:customStyle="1" w:styleId="WW8Num13z6">
    <w:name w:val="WW8Num13z6"/>
    <w:rsid w:val="00EE38A5"/>
  </w:style>
  <w:style w:type="character" w:customStyle="1" w:styleId="WW8Num13z7">
    <w:name w:val="WW8Num13z7"/>
    <w:rsid w:val="00EE38A5"/>
  </w:style>
  <w:style w:type="character" w:customStyle="1" w:styleId="WW8Num13z8">
    <w:name w:val="WW8Num13z8"/>
    <w:rsid w:val="00EE38A5"/>
  </w:style>
  <w:style w:type="character" w:customStyle="1" w:styleId="WW8Num14z2">
    <w:name w:val="WW8Num14z2"/>
    <w:rsid w:val="00EE38A5"/>
    <w:rPr>
      <w:rFonts w:ascii="Wingdings" w:hAnsi="Wingdings" w:cs="Wingdings" w:hint="default"/>
    </w:rPr>
  </w:style>
  <w:style w:type="character" w:customStyle="1" w:styleId="WW8Num15z0">
    <w:name w:val="WW8Num15z0"/>
    <w:rsid w:val="00EE38A5"/>
  </w:style>
  <w:style w:type="character" w:customStyle="1" w:styleId="WW8Num15z1">
    <w:name w:val="WW8Num15z1"/>
    <w:rsid w:val="00EE38A5"/>
  </w:style>
  <w:style w:type="character" w:customStyle="1" w:styleId="WW8Num15z2">
    <w:name w:val="WW8Num15z2"/>
    <w:rsid w:val="00EE38A5"/>
  </w:style>
  <w:style w:type="character" w:customStyle="1" w:styleId="WW8Num15z3">
    <w:name w:val="WW8Num15z3"/>
    <w:rsid w:val="00EE38A5"/>
  </w:style>
  <w:style w:type="character" w:customStyle="1" w:styleId="WW8Num15z4">
    <w:name w:val="WW8Num15z4"/>
    <w:rsid w:val="00EE38A5"/>
  </w:style>
  <w:style w:type="character" w:customStyle="1" w:styleId="WW8Num15z5">
    <w:name w:val="WW8Num15z5"/>
    <w:rsid w:val="00EE38A5"/>
  </w:style>
  <w:style w:type="character" w:customStyle="1" w:styleId="WW8Num15z6">
    <w:name w:val="WW8Num15z6"/>
    <w:rsid w:val="00EE38A5"/>
  </w:style>
  <w:style w:type="character" w:customStyle="1" w:styleId="WW8Num15z7">
    <w:name w:val="WW8Num15z7"/>
    <w:rsid w:val="00EE38A5"/>
  </w:style>
  <w:style w:type="character" w:customStyle="1" w:styleId="WW8Num15z8">
    <w:name w:val="WW8Num15z8"/>
    <w:rsid w:val="00EE38A5"/>
  </w:style>
  <w:style w:type="character" w:customStyle="1" w:styleId="WW8Num16z2">
    <w:name w:val="WW8Num16z2"/>
    <w:rsid w:val="00EE38A5"/>
  </w:style>
  <w:style w:type="character" w:customStyle="1" w:styleId="WW8Num16z3">
    <w:name w:val="WW8Num16z3"/>
    <w:rsid w:val="00EE38A5"/>
  </w:style>
  <w:style w:type="character" w:customStyle="1" w:styleId="WW8Num16z5">
    <w:name w:val="WW8Num16z5"/>
    <w:rsid w:val="00EE38A5"/>
  </w:style>
  <w:style w:type="character" w:customStyle="1" w:styleId="WW8Num16z6">
    <w:name w:val="WW8Num16z6"/>
    <w:rsid w:val="00EE38A5"/>
  </w:style>
  <w:style w:type="character" w:customStyle="1" w:styleId="WW8Num16z7">
    <w:name w:val="WW8Num16z7"/>
    <w:rsid w:val="00EE38A5"/>
  </w:style>
  <w:style w:type="character" w:customStyle="1" w:styleId="WW8Num16z8">
    <w:name w:val="WW8Num16z8"/>
    <w:rsid w:val="00EE38A5"/>
  </w:style>
  <w:style w:type="character" w:styleId="afff7">
    <w:name w:val="Strong"/>
    <w:qFormat/>
    <w:rsid w:val="00EE38A5"/>
    <w:rPr>
      <w:b/>
      <w:bCs/>
    </w:rPr>
  </w:style>
  <w:style w:type="character" w:customStyle="1" w:styleId="2f3">
    <w:name w:val="Основной текст Знак2"/>
    <w:rsid w:val="00EE38A5"/>
    <w:rPr>
      <w:sz w:val="24"/>
      <w:szCs w:val="24"/>
    </w:rPr>
  </w:style>
  <w:style w:type="character" w:customStyle="1" w:styleId="1f3">
    <w:name w:val="Знак примечания1"/>
    <w:rsid w:val="00EE38A5"/>
    <w:rPr>
      <w:sz w:val="16"/>
      <w:szCs w:val="16"/>
    </w:rPr>
  </w:style>
  <w:style w:type="character" w:customStyle="1" w:styleId="afff8">
    <w:name w:val="Текст примечания Знак"/>
    <w:rsid w:val="00EE38A5"/>
  </w:style>
  <w:style w:type="paragraph" w:customStyle="1" w:styleId="uni">
    <w:name w:val="uni"/>
    <w:basedOn w:val="a0"/>
    <w:rsid w:val="00EE38A5"/>
    <w:pPr>
      <w:suppressAutoHyphens/>
      <w:spacing w:before="280" w:after="280"/>
    </w:pPr>
    <w:rPr>
      <w:sz w:val="24"/>
      <w:szCs w:val="24"/>
      <w:lang w:eastAsia="ar-SA"/>
    </w:rPr>
  </w:style>
  <w:style w:type="paragraph" w:customStyle="1" w:styleId="1f4">
    <w:name w:val="Знак Знак Знак1 Знак Знак Знак Знак"/>
    <w:basedOn w:val="a0"/>
    <w:rsid w:val="00EE38A5"/>
    <w:pPr>
      <w:suppressAutoHyphens/>
      <w:spacing w:before="280" w:after="280"/>
    </w:pPr>
    <w:rPr>
      <w:rFonts w:ascii="Tahoma" w:hAnsi="Tahoma" w:cs="Tahoma"/>
      <w:lang w:val="en-US" w:eastAsia="ar-SA"/>
    </w:rPr>
  </w:style>
  <w:style w:type="paragraph" w:customStyle="1" w:styleId="1f5">
    <w:name w:val="Текст примечания1"/>
    <w:basedOn w:val="a0"/>
    <w:rsid w:val="00EE38A5"/>
    <w:pPr>
      <w:suppressAutoHyphens/>
    </w:pPr>
    <w:rPr>
      <w:lang w:eastAsia="ar-SA"/>
    </w:rPr>
  </w:style>
  <w:style w:type="paragraph" w:styleId="afff9">
    <w:name w:val="No Spacing"/>
    <w:aliases w:val="МОЙ Заголовки"/>
    <w:qFormat/>
    <w:rsid w:val="00CE0DA0"/>
    <w:pPr>
      <w:spacing w:before="120" w:after="160" w:line="360" w:lineRule="auto"/>
      <w:ind w:firstLine="709"/>
    </w:pPr>
    <w:rPr>
      <w:rFonts w:ascii="Times New Roman" w:eastAsiaTheme="minorHAnsi" w:hAnsi="Times New Roman" w:cstheme="minorBidi"/>
      <w:b/>
      <w:sz w:val="28"/>
      <w:szCs w:val="22"/>
      <w:lang w:eastAsia="en-US"/>
    </w:rPr>
  </w:style>
  <w:style w:type="paragraph" w:customStyle="1" w:styleId="Default">
    <w:name w:val="Default"/>
    <w:rsid w:val="00CE0DA0"/>
    <w:pPr>
      <w:autoSpaceDE w:val="0"/>
      <w:autoSpaceDN w:val="0"/>
      <w:adjustRightInd w:val="0"/>
    </w:pPr>
    <w:rPr>
      <w:rFonts w:ascii="Times New Roman" w:eastAsiaTheme="minorHAnsi" w:hAnsi="Times New Roman"/>
      <w:color w:val="000000"/>
      <w:sz w:val="24"/>
      <w:szCs w:val="24"/>
      <w:lang w:eastAsia="en-US"/>
    </w:rPr>
  </w:style>
  <w:style w:type="paragraph" w:customStyle="1" w:styleId="afffa">
    <w:name w:val="Белова"/>
    <w:basedOn w:val="a0"/>
    <w:rsid w:val="00CE0DA0"/>
    <w:pPr>
      <w:tabs>
        <w:tab w:val="left" w:pos="10206"/>
      </w:tabs>
      <w:spacing w:line="360" w:lineRule="auto"/>
      <w:ind w:left="426" w:right="283" w:firstLine="708"/>
      <w:jc w:val="both"/>
    </w:pPr>
    <w:rPr>
      <w:color w:val="000000"/>
      <w:sz w:val="28"/>
    </w:rPr>
  </w:style>
  <w:style w:type="paragraph" w:customStyle="1" w:styleId="formattext">
    <w:name w:val="formattext"/>
    <w:basedOn w:val="a0"/>
    <w:rsid w:val="00CE0DA0"/>
    <w:pPr>
      <w:spacing w:before="100" w:beforeAutospacing="1" w:after="100" w:afterAutospacing="1"/>
    </w:pPr>
    <w:rPr>
      <w:sz w:val="24"/>
      <w:szCs w:val="24"/>
    </w:rPr>
  </w:style>
  <w:style w:type="paragraph" w:customStyle="1" w:styleId="afffb">
    <w:name w:val="Обычный (ПЗ)"/>
    <w:basedOn w:val="a0"/>
    <w:rsid w:val="00CE0DA0"/>
    <w:pPr>
      <w:ind w:firstLine="720"/>
      <w:jc w:val="both"/>
    </w:pPr>
    <w:rPr>
      <w:rFonts w:ascii="Arial" w:hAnsi="Arial"/>
      <w:sz w:val="24"/>
    </w:rPr>
  </w:style>
  <w:style w:type="paragraph" w:customStyle="1" w:styleId="msonormal0">
    <w:name w:val="msonormal"/>
    <w:basedOn w:val="a0"/>
    <w:rsid w:val="00CE0DA0"/>
    <w:pPr>
      <w:spacing w:before="100" w:beforeAutospacing="1" w:after="100" w:afterAutospacing="1"/>
    </w:pPr>
    <w:rPr>
      <w:sz w:val="24"/>
      <w:szCs w:val="24"/>
    </w:rPr>
  </w:style>
  <w:style w:type="numbering" w:customStyle="1" w:styleId="215">
    <w:name w:val="Нет списка21"/>
    <w:next w:val="a3"/>
    <w:uiPriority w:val="99"/>
    <w:semiHidden/>
    <w:unhideWhenUsed/>
    <w:rsid w:val="00CC3A55"/>
  </w:style>
  <w:style w:type="table" w:customStyle="1" w:styleId="111">
    <w:name w:val="Сетка таблицы11"/>
    <w:basedOn w:val="a2"/>
    <w:next w:val="ad"/>
    <w:uiPriority w:val="39"/>
    <w:rsid w:val="00CC3A5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3"/>
    <w:uiPriority w:val="99"/>
    <w:semiHidden/>
    <w:unhideWhenUsed/>
    <w:rsid w:val="00CC3A55"/>
  </w:style>
  <w:style w:type="paragraph" w:customStyle="1" w:styleId="1f6">
    <w:name w:val="Заголовок1"/>
    <w:basedOn w:val="a0"/>
    <w:next w:val="af0"/>
    <w:rsid w:val="00CC3A55"/>
    <w:pPr>
      <w:keepNext/>
      <w:widowControl w:val="0"/>
      <w:suppressAutoHyphens/>
      <w:autoSpaceDE w:val="0"/>
      <w:spacing w:before="240" w:after="120"/>
    </w:pPr>
    <w:rPr>
      <w:rFonts w:ascii="Arial" w:eastAsia="Arial Unicode MS" w:hAnsi="Arial" w:cs="Tahoma"/>
      <w:sz w:val="28"/>
      <w:szCs w:val="28"/>
    </w:rPr>
  </w:style>
  <w:style w:type="paragraph" w:customStyle="1" w:styleId="afffc">
    <w:name w:val="основной"/>
    <w:basedOn w:val="a0"/>
    <w:rsid w:val="00404F39"/>
    <w:pPr>
      <w:keepNext/>
    </w:pPr>
    <w:rPr>
      <w:sz w:val="24"/>
      <w:szCs w:val="24"/>
    </w:rPr>
  </w:style>
  <w:style w:type="paragraph" w:customStyle="1" w:styleId="nienie">
    <w:name w:val="nienie"/>
    <w:basedOn w:val="a0"/>
    <w:rsid w:val="00404F39"/>
    <w:pPr>
      <w:keepLines/>
      <w:widowControl w:val="0"/>
      <w:ind w:left="709" w:hanging="284"/>
      <w:jc w:val="both"/>
    </w:pPr>
    <w:rPr>
      <w:rFonts w:ascii="Peterburg" w:hAnsi="Peterburg" w:cs="Peterburg"/>
      <w:sz w:val="24"/>
      <w:szCs w:val="24"/>
    </w:rPr>
  </w:style>
  <w:style w:type="paragraph" w:customStyle="1" w:styleId="1f7">
    <w:name w:val="Знак Знак Знак1 Знак Знак Знак Знак Знак Знак Знак"/>
    <w:basedOn w:val="a0"/>
    <w:rsid w:val="00404F39"/>
    <w:pPr>
      <w:spacing w:before="100" w:beforeAutospacing="1" w:after="100" w:afterAutospacing="1"/>
    </w:pPr>
    <w:rPr>
      <w:rFonts w:ascii="Tahoma" w:hAnsi="Tahoma" w:cs="Tahoma"/>
      <w:lang w:val="en-US" w:eastAsia="en-US"/>
    </w:rPr>
  </w:style>
  <w:style w:type="paragraph" w:customStyle="1" w:styleId="112">
    <w:name w:val="Знак Знак Знак1 Знак Знак Знак Знак1"/>
    <w:basedOn w:val="a0"/>
    <w:rsid w:val="00404F39"/>
    <w:pPr>
      <w:spacing w:before="100" w:beforeAutospacing="1" w:after="100" w:afterAutospacing="1"/>
    </w:pPr>
    <w:rPr>
      <w:rFonts w:ascii="Tahoma" w:hAnsi="Tahoma" w:cs="Tahoma"/>
      <w:lang w:val="en-US" w:eastAsia="en-US"/>
    </w:rPr>
  </w:style>
  <w:style w:type="paragraph" w:customStyle="1" w:styleId="121">
    <w:name w:val="Знак Знак Знак1 Знак Знак Знак Знак2"/>
    <w:basedOn w:val="a0"/>
    <w:rsid w:val="00404F39"/>
    <w:pPr>
      <w:spacing w:before="100" w:beforeAutospacing="1" w:after="100" w:afterAutospacing="1"/>
    </w:pPr>
    <w:rPr>
      <w:rFonts w:ascii="Tahoma" w:hAnsi="Tahoma" w:cs="Tahoma"/>
      <w:lang w:val="en-US" w:eastAsia="en-US"/>
    </w:rPr>
  </w:style>
  <w:style w:type="paragraph" w:customStyle="1" w:styleId="formattexttopleveltext">
    <w:name w:val="formattext topleveltext"/>
    <w:basedOn w:val="a0"/>
    <w:rsid w:val="00404F39"/>
    <w:pPr>
      <w:spacing w:before="100" w:beforeAutospacing="1" w:after="100" w:afterAutospacing="1"/>
    </w:pPr>
    <w:rPr>
      <w:sz w:val="24"/>
      <w:szCs w:val="24"/>
    </w:rPr>
  </w:style>
  <w:style w:type="character" w:customStyle="1" w:styleId="butback1">
    <w:name w:val="butback1"/>
    <w:rsid w:val="00404F39"/>
    <w:rPr>
      <w:color w:val="666666"/>
    </w:rPr>
  </w:style>
  <w:style w:type="character" w:customStyle="1" w:styleId="submenu-table">
    <w:name w:val="submenu-table"/>
    <w:basedOn w:val="a1"/>
    <w:rsid w:val="00404F39"/>
  </w:style>
  <w:style w:type="paragraph" w:customStyle="1" w:styleId="1f8">
    <w:name w:val="Маркированный список1"/>
    <w:basedOn w:val="a0"/>
    <w:rsid w:val="00404F39"/>
    <w:pPr>
      <w:tabs>
        <w:tab w:val="num" w:pos="907"/>
      </w:tabs>
      <w:suppressAutoHyphens/>
      <w:spacing w:line="360" w:lineRule="auto"/>
      <w:ind w:left="-2948"/>
    </w:pPr>
    <w:rPr>
      <w:rFonts w:ascii="Arial" w:hAnsi="Arial"/>
      <w:color w:val="000000"/>
      <w:spacing w:val="-2"/>
      <w:kern w:val="2"/>
      <w:lang w:eastAsia="ar-SA"/>
    </w:rPr>
  </w:style>
  <w:style w:type="paragraph" w:customStyle="1" w:styleId="1f9">
    <w:name w:val="Знак Знак Знак1 Знак Знак Знак Знак"/>
    <w:basedOn w:val="a0"/>
    <w:rsid w:val="00404F39"/>
    <w:pPr>
      <w:spacing w:before="100" w:beforeAutospacing="1" w:after="100" w:afterAutospacing="1"/>
    </w:pPr>
    <w:rPr>
      <w:rFonts w:ascii="Tahoma" w:hAnsi="Tahoma"/>
      <w:lang w:val="en-US" w:eastAsia="en-US"/>
    </w:rPr>
  </w:style>
  <w:style w:type="paragraph" w:customStyle="1" w:styleId="Heading">
    <w:name w:val="Heading"/>
    <w:rsid w:val="00404F39"/>
    <w:pPr>
      <w:widowControl w:val="0"/>
      <w:autoSpaceDE w:val="0"/>
      <w:autoSpaceDN w:val="0"/>
    </w:pPr>
    <w:rPr>
      <w:rFonts w:ascii="Arial" w:eastAsia="Times New Roman" w:hAnsi="Arial" w:cs="Arial"/>
      <w:b/>
      <w:bCs/>
      <w:sz w:val="22"/>
      <w:szCs w:val="22"/>
    </w:rPr>
  </w:style>
  <w:style w:type="paragraph" w:customStyle="1" w:styleId="1fa">
    <w:name w:val="Знак Знак Знак1 Знак"/>
    <w:basedOn w:val="a0"/>
    <w:rsid w:val="00404F39"/>
    <w:pPr>
      <w:spacing w:before="100" w:beforeAutospacing="1" w:after="100" w:afterAutospacing="1"/>
    </w:pPr>
    <w:rPr>
      <w:rFonts w:ascii="Tahoma" w:hAnsi="Tahoma"/>
      <w:lang w:val="en-US" w:eastAsia="en-US"/>
    </w:rPr>
  </w:style>
  <w:style w:type="paragraph" w:customStyle="1" w:styleId="3a">
    <w:name w:val="Обычный3"/>
    <w:rsid w:val="00404F39"/>
    <w:pPr>
      <w:widowControl w:val="0"/>
      <w:spacing w:line="360" w:lineRule="auto"/>
      <w:ind w:left="40" w:firstLine="1440"/>
      <w:jc w:val="both"/>
    </w:pPr>
    <w:rPr>
      <w:rFonts w:ascii="Arial" w:eastAsia="Times New Roman" w:hAnsi="Arial"/>
      <w:snapToGrid w:val="0"/>
      <w:sz w:val="48"/>
    </w:rPr>
  </w:style>
  <w:style w:type="paragraph" w:customStyle="1" w:styleId="2f4">
    <w:name w:val="Название объекта2"/>
    <w:basedOn w:val="a0"/>
    <w:rsid w:val="00404F39"/>
    <w:pPr>
      <w:widowControl w:val="0"/>
      <w:suppressAutoHyphens/>
      <w:autoSpaceDE w:val="0"/>
      <w:spacing w:before="120" w:after="120"/>
    </w:pPr>
    <w:rPr>
      <w:rFonts w:ascii="Arial" w:eastAsia="Arial" w:hAnsi="Arial"/>
      <w:i/>
      <w:iCs/>
      <w:sz w:val="24"/>
      <w:szCs w:val="24"/>
    </w:rPr>
  </w:style>
  <w:style w:type="paragraph" w:customStyle="1" w:styleId="240">
    <w:name w:val="Основной текст 24"/>
    <w:basedOn w:val="a0"/>
    <w:rsid w:val="00404F39"/>
    <w:pPr>
      <w:overflowPunct w:val="0"/>
      <w:autoSpaceDE w:val="0"/>
      <w:autoSpaceDN w:val="0"/>
      <w:adjustRightInd w:val="0"/>
      <w:ind w:firstLine="709"/>
      <w:jc w:val="both"/>
      <w:textAlignment w:val="baseline"/>
    </w:pPr>
    <w:rPr>
      <w:rFonts w:ascii="Arial" w:hAnsi="Arial"/>
      <w:sz w:val="26"/>
    </w:rPr>
  </w:style>
  <w:style w:type="character" w:customStyle="1" w:styleId="51">
    <w:name w:val="Основной шрифт абзаца5"/>
    <w:rsid w:val="00404F39"/>
  </w:style>
  <w:style w:type="paragraph" w:customStyle="1" w:styleId="2f5">
    <w:name w:val="Схема документа2"/>
    <w:basedOn w:val="a0"/>
    <w:rsid w:val="00404F39"/>
    <w:pPr>
      <w:widowControl w:val="0"/>
      <w:shd w:val="clear" w:color="auto" w:fill="000080"/>
      <w:suppressAutoHyphens/>
      <w:overflowPunct w:val="0"/>
      <w:autoSpaceDE w:val="0"/>
      <w:spacing w:before="260" w:line="300" w:lineRule="auto"/>
      <w:jc w:val="both"/>
    </w:pPr>
    <w:rPr>
      <w:rFonts w:ascii="Tahoma" w:hAnsi="Tahoma"/>
      <w:sz w:val="24"/>
      <w:lang w:eastAsia="ar-SA"/>
    </w:rPr>
  </w:style>
  <w:style w:type="paragraph" w:customStyle="1" w:styleId="1fb">
    <w:name w:val="Знак1"/>
    <w:basedOn w:val="a0"/>
    <w:rsid w:val="00404F39"/>
    <w:pPr>
      <w:spacing w:before="280" w:after="280"/>
    </w:pPr>
    <w:rPr>
      <w:rFonts w:ascii="Tahoma" w:hAnsi="Tahoma"/>
      <w:lang w:val="en-US" w:eastAsia="ar-SA"/>
    </w:rPr>
  </w:style>
  <w:style w:type="paragraph" w:customStyle="1" w:styleId="afffd">
    <w:name w:val="Знак Знак Знак Знак Знак Знак Знак"/>
    <w:basedOn w:val="a0"/>
    <w:rsid w:val="00404F39"/>
    <w:pPr>
      <w:spacing w:before="280" w:after="280"/>
    </w:pPr>
    <w:rPr>
      <w:rFonts w:ascii="Tahoma" w:hAnsi="Tahoma"/>
      <w:lang w:val="en-US" w:eastAsia="ar-SA"/>
    </w:rPr>
  </w:style>
  <w:style w:type="paragraph" w:customStyle="1" w:styleId="2f6">
    <w:name w:val="Знак2"/>
    <w:basedOn w:val="a0"/>
    <w:rsid w:val="00404F39"/>
    <w:pPr>
      <w:spacing w:before="280" w:after="280"/>
    </w:pPr>
    <w:rPr>
      <w:rFonts w:ascii="Tahoma" w:hAnsi="Tahoma"/>
      <w:lang w:val="en-US" w:eastAsia="ar-SA"/>
    </w:rPr>
  </w:style>
  <w:style w:type="paragraph" w:customStyle="1" w:styleId="44">
    <w:name w:val="Знак4"/>
    <w:basedOn w:val="a0"/>
    <w:rsid w:val="00404F39"/>
    <w:pPr>
      <w:spacing w:before="280" w:after="280"/>
    </w:pPr>
    <w:rPr>
      <w:rFonts w:ascii="Tahoma" w:hAnsi="Tahoma"/>
      <w:lang w:val="en-US" w:eastAsia="ar-SA"/>
    </w:rPr>
  </w:style>
  <w:style w:type="paragraph" w:customStyle="1" w:styleId="216">
    <w:name w:val="Знак2 Знак Знак Знак Знак Знак1 Знак Знак Знак Знак"/>
    <w:basedOn w:val="a0"/>
    <w:rsid w:val="00404F39"/>
    <w:pPr>
      <w:spacing w:before="280" w:after="280"/>
    </w:pPr>
    <w:rPr>
      <w:rFonts w:ascii="Tahoma" w:hAnsi="Tahoma"/>
      <w:lang w:val="en-US" w:eastAsia="ar-SA"/>
    </w:rPr>
  </w:style>
  <w:style w:type="paragraph" w:customStyle="1" w:styleId="2f7">
    <w:name w:val="Знак2 Знак Знак Знак Знак Знак Знак"/>
    <w:basedOn w:val="a0"/>
    <w:rsid w:val="00404F39"/>
    <w:pPr>
      <w:spacing w:before="280" w:after="280"/>
    </w:pPr>
    <w:rPr>
      <w:rFonts w:ascii="Tahoma" w:hAnsi="Tahoma"/>
      <w:lang w:val="en-US" w:eastAsia="ar-SA"/>
    </w:rPr>
  </w:style>
  <w:style w:type="paragraph" w:customStyle="1" w:styleId="45">
    <w:name w:val="Знак4 Знак Знак Знак"/>
    <w:basedOn w:val="a0"/>
    <w:rsid w:val="00404F39"/>
    <w:pPr>
      <w:spacing w:before="280" w:after="280"/>
    </w:pPr>
    <w:rPr>
      <w:rFonts w:ascii="Tahoma" w:hAnsi="Tahoma"/>
      <w:lang w:val="en-US" w:eastAsia="ar-SA"/>
    </w:rPr>
  </w:style>
  <w:style w:type="paragraph" w:customStyle="1" w:styleId="afffe">
    <w:name w:val="Знак Знак Знак"/>
    <w:basedOn w:val="a0"/>
    <w:rsid w:val="00404F39"/>
    <w:pPr>
      <w:spacing w:before="280" w:after="280"/>
    </w:pPr>
    <w:rPr>
      <w:rFonts w:ascii="Tahoma" w:hAnsi="Tahoma"/>
      <w:lang w:val="en-US" w:eastAsia="ar-SA"/>
    </w:rPr>
  </w:style>
  <w:style w:type="paragraph" w:customStyle="1" w:styleId="1fc">
    <w:name w:val="Знак1 Знак Знак"/>
    <w:basedOn w:val="a0"/>
    <w:rsid w:val="00404F39"/>
    <w:pPr>
      <w:spacing w:before="280" w:after="280"/>
    </w:pPr>
    <w:rPr>
      <w:rFonts w:ascii="Tahoma" w:hAnsi="Tahoma"/>
      <w:lang w:val="en-US" w:eastAsia="ar-SA"/>
    </w:rPr>
  </w:style>
  <w:style w:type="paragraph" w:customStyle="1" w:styleId="1fd">
    <w:name w:val="Знак1 Знак Знак Знак Знак Знак"/>
    <w:basedOn w:val="a0"/>
    <w:rsid w:val="00404F39"/>
    <w:pPr>
      <w:spacing w:before="280" w:after="280"/>
    </w:pPr>
    <w:rPr>
      <w:rFonts w:ascii="Tahoma" w:hAnsi="Tahoma"/>
      <w:lang w:val="en-US" w:eastAsia="ar-SA"/>
    </w:rPr>
  </w:style>
  <w:style w:type="character" w:customStyle="1" w:styleId="3b">
    <w:name w:val="А3 Знак"/>
    <w:link w:val="3c"/>
    <w:locked/>
    <w:rsid w:val="00404F39"/>
    <w:rPr>
      <w:sz w:val="24"/>
      <w:szCs w:val="24"/>
    </w:rPr>
  </w:style>
  <w:style w:type="paragraph" w:customStyle="1" w:styleId="3c">
    <w:name w:val="А3"/>
    <w:basedOn w:val="a0"/>
    <w:link w:val="3b"/>
    <w:rsid w:val="00404F39"/>
    <w:pPr>
      <w:tabs>
        <w:tab w:val="num" w:pos="1069"/>
      </w:tabs>
      <w:ind w:left="1069" w:hanging="360"/>
      <w:jc w:val="both"/>
    </w:pPr>
    <w:rPr>
      <w:rFonts w:ascii="Calibri" w:eastAsia="Calibri" w:hAnsi="Calibri"/>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header" w:uiPriority="0"/>
    <w:lsdException w:name="caption" w:uiPriority="35" w:qFormat="1"/>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FA31FC"/>
    <w:rPr>
      <w:rFonts w:ascii="Times New Roman" w:eastAsia="Times New Roman" w:hAnsi="Times New Roman"/>
    </w:rPr>
  </w:style>
  <w:style w:type="paragraph" w:styleId="1">
    <w:name w:val="heading 1"/>
    <w:aliases w:val="МОЙ ТЕКТС ОСНОВНОЙ,Заголовок 1 Знак Знак,Заголовок 1 Знак Знак Знак"/>
    <w:basedOn w:val="a0"/>
    <w:next w:val="a0"/>
    <w:link w:val="10"/>
    <w:qFormat/>
    <w:rsid w:val="00093136"/>
    <w:pPr>
      <w:keepNext/>
      <w:widowControl w:val="0"/>
      <w:spacing w:line="280" w:lineRule="exact"/>
      <w:ind w:firstLine="680"/>
      <w:jc w:val="center"/>
      <w:outlineLvl w:val="0"/>
    </w:pPr>
    <w:rPr>
      <w:rFonts w:ascii="Arial" w:hAnsi="Arial"/>
      <w:sz w:val="26"/>
    </w:rPr>
  </w:style>
  <w:style w:type="paragraph" w:styleId="20">
    <w:name w:val="heading 2"/>
    <w:basedOn w:val="a0"/>
    <w:next w:val="a0"/>
    <w:link w:val="22"/>
    <w:qFormat/>
    <w:rsid w:val="00093136"/>
    <w:pPr>
      <w:keepNext/>
      <w:widowControl w:val="0"/>
      <w:spacing w:line="280" w:lineRule="exact"/>
      <w:outlineLvl w:val="1"/>
    </w:pPr>
    <w:rPr>
      <w:rFonts w:ascii="Arial" w:hAnsi="Arial"/>
      <w:snapToGrid w:val="0"/>
      <w:sz w:val="26"/>
      <w:lang w:val="en-US"/>
    </w:rPr>
  </w:style>
  <w:style w:type="paragraph" w:styleId="30">
    <w:name w:val="heading 3"/>
    <w:basedOn w:val="a0"/>
    <w:next w:val="a0"/>
    <w:link w:val="31"/>
    <w:qFormat/>
    <w:rsid w:val="00093136"/>
    <w:pPr>
      <w:keepNext/>
      <w:spacing w:line="288" w:lineRule="auto"/>
      <w:ind w:firstLine="709"/>
      <w:jc w:val="center"/>
      <w:outlineLvl w:val="2"/>
    </w:pPr>
    <w:rPr>
      <w:rFonts w:ascii="Arial" w:hAnsi="Arial"/>
      <w:sz w:val="26"/>
    </w:rPr>
  </w:style>
  <w:style w:type="paragraph" w:styleId="4">
    <w:name w:val="heading 4"/>
    <w:basedOn w:val="a0"/>
    <w:next w:val="a0"/>
    <w:link w:val="40"/>
    <w:qFormat/>
    <w:rsid w:val="00093136"/>
    <w:pPr>
      <w:keepNext/>
      <w:spacing w:line="288" w:lineRule="auto"/>
      <w:ind w:firstLine="709"/>
      <w:jc w:val="both"/>
      <w:outlineLvl w:val="3"/>
    </w:pPr>
    <w:rPr>
      <w:rFonts w:ascii="Arial" w:hAnsi="Arial"/>
      <w:sz w:val="26"/>
      <w:lang w:val="en-US"/>
    </w:rPr>
  </w:style>
  <w:style w:type="paragraph" w:styleId="5">
    <w:name w:val="heading 5"/>
    <w:basedOn w:val="a0"/>
    <w:next w:val="a0"/>
    <w:link w:val="50"/>
    <w:qFormat/>
    <w:rsid w:val="00093136"/>
    <w:pPr>
      <w:keepNext/>
      <w:spacing w:line="288" w:lineRule="auto"/>
      <w:ind w:firstLine="709"/>
      <w:jc w:val="both"/>
      <w:outlineLvl w:val="4"/>
    </w:pPr>
    <w:rPr>
      <w:rFonts w:ascii="Arial" w:hAnsi="Arial"/>
      <w:sz w:val="26"/>
      <w:u w:val="single"/>
    </w:rPr>
  </w:style>
  <w:style w:type="paragraph" w:styleId="6">
    <w:name w:val="heading 6"/>
    <w:basedOn w:val="a0"/>
    <w:next w:val="a0"/>
    <w:link w:val="60"/>
    <w:qFormat/>
    <w:rsid w:val="00093136"/>
    <w:pPr>
      <w:keepNext/>
      <w:jc w:val="center"/>
      <w:outlineLvl w:val="5"/>
    </w:pPr>
    <w:rPr>
      <w:sz w:val="24"/>
    </w:rPr>
  </w:style>
  <w:style w:type="paragraph" w:styleId="7">
    <w:name w:val="heading 7"/>
    <w:basedOn w:val="a0"/>
    <w:next w:val="a0"/>
    <w:link w:val="70"/>
    <w:qFormat/>
    <w:rsid w:val="00093136"/>
    <w:pPr>
      <w:keepNext/>
      <w:jc w:val="both"/>
      <w:outlineLvl w:val="6"/>
    </w:pPr>
    <w:rPr>
      <w:sz w:val="24"/>
    </w:rPr>
  </w:style>
  <w:style w:type="paragraph" w:styleId="8">
    <w:name w:val="heading 8"/>
    <w:basedOn w:val="a0"/>
    <w:next w:val="a0"/>
    <w:link w:val="80"/>
    <w:qFormat/>
    <w:rsid w:val="00093136"/>
    <w:pPr>
      <w:keepNext/>
      <w:spacing w:line="312" w:lineRule="auto"/>
      <w:ind w:firstLine="709"/>
      <w:jc w:val="center"/>
      <w:outlineLvl w:val="7"/>
    </w:pPr>
    <w:rPr>
      <w:rFonts w:ascii="Arial" w:hAnsi="Arial"/>
      <w:sz w:val="26"/>
    </w:rPr>
  </w:style>
  <w:style w:type="paragraph" w:styleId="9">
    <w:name w:val="heading 9"/>
    <w:basedOn w:val="a0"/>
    <w:next w:val="a0"/>
    <w:link w:val="90"/>
    <w:qFormat/>
    <w:rsid w:val="00093136"/>
    <w:pPr>
      <w:keepNext/>
      <w:shd w:val="clear" w:color="auto" w:fill="FFFFFF"/>
      <w:autoSpaceDE w:val="0"/>
      <w:autoSpaceDN w:val="0"/>
      <w:adjustRightInd w:val="0"/>
      <w:spacing w:line="312" w:lineRule="auto"/>
      <w:ind w:firstLine="709"/>
      <w:jc w:val="right"/>
      <w:outlineLvl w:val="8"/>
    </w:pPr>
    <w:rPr>
      <w:rFonts w:ascii="Arial" w:hAnsi="Arial"/>
      <w:color w:val="000000"/>
      <w:sz w:val="26"/>
      <w:szCs w:val="25"/>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МОЙ ТЕКТС ОСНОВНОЙ Знак,Заголовок 1 Знак Знак Знак1,Заголовок 1 Знак Знак Знак Знак"/>
    <w:link w:val="1"/>
    <w:rsid w:val="00093136"/>
    <w:rPr>
      <w:rFonts w:ascii="Arial" w:eastAsia="Times New Roman" w:hAnsi="Arial" w:cs="Times New Roman"/>
      <w:sz w:val="26"/>
      <w:szCs w:val="20"/>
      <w:lang w:eastAsia="ru-RU"/>
    </w:rPr>
  </w:style>
  <w:style w:type="character" w:customStyle="1" w:styleId="22">
    <w:name w:val="Заголовок 2 Знак"/>
    <w:link w:val="20"/>
    <w:rsid w:val="00093136"/>
    <w:rPr>
      <w:rFonts w:ascii="Arial" w:eastAsia="Times New Roman" w:hAnsi="Arial" w:cs="Times New Roman"/>
      <w:snapToGrid w:val="0"/>
      <w:sz w:val="26"/>
      <w:szCs w:val="20"/>
      <w:lang w:val="en-US" w:eastAsia="ru-RU"/>
    </w:rPr>
  </w:style>
  <w:style w:type="character" w:customStyle="1" w:styleId="31">
    <w:name w:val="Заголовок 3 Знак"/>
    <w:link w:val="30"/>
    <w:rsid w:val="00093136"/>
    <w:rPr>
      <w:rFonts w:ascii="Arial" w:eastAsia="Times New Roman" w:hAnsi="Arial" w:cs="Times New Roman"/>
      <w:sz w:val="26"/>
      <w:szCs w:val="20"/>
      <w:lang w:eastAsia="ru-RU"/>
    </w:rPr>
  </w:style>
  <w:style w:type="character" w:customStyle="1" w:styleId="40">
    <w:name w:val="Заголовок 4 Знак"/>
    <w:link w:val="4"/>
    <w:rsid w:val="00093136"/>
    <w:rPr>
      <w:rFonts w:ascii="Arial" w:eastAsia="Times New Roman" w:hAnsi="Arial" w:cs="Times New Roman"/>
      <w:sz w:val="26"/>
      <w:szCs w:val="20"/>
      <w:lang w:val="en-US" w:eastAsia="ru-RU"/>
    </w:rPr>
  </w:style>
  <w:style w:type="character" w:customStyle="1" w:styleId="50">
    <w:name w:val="Заголовок 5 Знак"/>
    <w:link w:val="5"/>
    <w:rsid w:val="00093136"/>
    <w:rPr>
      <w:rFonts w:ascii="Arial" w:eastAsia="Times New Roman" w:hAnsi="Arial" w:cs="Times New Roman"/>
      <w:sz w:val="26"/>
      <w:szCs w:val="20"/>
      <w:u w:val="single"/>
      <w:lang w:eastAsia="ru-RU"/>
    </w:rPr>
  </w:style>
  <w:style w:type="character" w:customStyle="1" w:styleId="60">
    <w:name w:val="Заголовок 6 Знак"/>
    <w:link w:val="6"/>
    <w:rsid w:val="00093136"/>
    <w:rPr>
      <w:rFonts w:ascii="Times New Roman" w:eastAsia="Times New Roman" w:hAnsi="Times New Roman" w:cs="Times New Roman"/>
      <w:sz w:val="24"/>
      <w:szCs w:val="20"/>
      <w:lang w:eastAsia="ru-RU"/>
    </w:rPr>
  </w:style>
  <w:style w:type="character" w:customStyle="1" w:styleId="70">
    <w:name w:val="Заголовок 7 Знак"/>
    <w:link w:val="7"/>
    <w:rsid w:val="00093136"/>
    <w:rPr>
      <w:rFonts w:ascii="Times New Roman" w:eastAsia="Times New Roman" w:hAnsi="Times New Roman" w:cs="Times New Roman"/>
      <w:sz w:val="24"/>
      <w:szCs w:val="20"/>
      <w:lang w:eastAsia="ru-RU"/>
    </w:rPr>
  </w:style>
  <w:style w:type="character" w:customStyle="1" w:styleId="80">
    <w:name w:val="Заголовок 8 Знак"/>
    <w:link w:val="8"/>
    <w:rsid w:val="00093136"/>
    <w:rPr>
      <w:rFonts w:ascii="Arial" w:eastAsia="Times New Roman" w:hAnsi="Arial" w:cs="Times New Roman"/>
      <w:sz w:val="26"/>
      <w:szCs w:val="20"/>
      <w:lang w:eastAsia="ru-RU"/>
    </w:rPr>
  </w:style>
  <w:style w:type="character" w:customStyle="1" w:styleId="90">
    <w:name w:val="Заголовок 9 Знак"/>
    <w:link w:val="9"/>
    <w:rsid w:val="00093136"/>
    <w:rPr>
      <w:rFonts w:ascii="Arial" w:eastAsia="Times New Roman" w:hAnsi="Arial" w:cs="Times New Roman"/>
      <w:color w:val="000000"/>
      <w:sz w:val="26"/>
      <w:szCs w:val="25"/>
      <w:shd w:val="clear" w:color="auto" w:fill="FFFFFF"/>
      <w:lang w:eastAsia="ru-RU"/>
    </w:rPr>
  </w:style>
  <w:style w:type="paragraph" w:styleId="a4">
    <w:name w:val="header"/>
    <w:aliases w:val="??????? ??????????"/>
    <w:basedOn w:val="a0"/>
    <w:link w:val="a5"/>
    <w:rsid w:val="00093136"/>
    <w:pPr>
      <w:tabs>
        <w:tab w:val="center" w:pos="4536"/>
        <w:tab w:val="right" w:pos="9072"/>
      </w:tabs>
    </w:pPr>
  </w:style>
  <w:style w:type="character" w:customStyle="1" w:styleId="a5">
    <w:name w:val="Верхний колонтитул Знак"/>
    <w:aliases w:val="??????? ?????????? Знак"/>
    <w:link w:val="a4"/>
    <w:rsid w:val="00093136"/>
    <w:rPr>
      <w:rFonts w:ascii="Times New Roman" w:eastAsia="Times New Roman" w:hAnsi="Times New Roman" w:cs="Times New Roman"/>
      <w:sz w:val="20"/>
      <w:szCs w:val="20"/>
      <w:lang w:eastAsia="ru-RU"/>
    </w:rPr>
  </w:style>
  <w:style w:type="paragraph" w:styleId="a6">
    <w:name w:val="footer"/>
    <w:basedOn w:val="a0"/>
    <w:link w:val="a7"/>
    <w:uiPriority w:val="99"/>
    <w:rsid w:val="00093136"/>
    <w:pPr>
      <w:tabs>
        <w:tab w:val="center" w:pos="4536"/>
        <w:tab w:val="right" w:pos="9072"/>
      </w:tabs>
    </w:pPr>
  </w:style>
  <w:style w:type="character" w:customStyle="1" w:styleId="a7">
    <w:name w:val="Нижний колонтитул Знак"/>
    <w:link w:val="a6"/>
    <w:uiPriority w:val="99"/>
    <w:rsid w:val="00093136"/>
    <w:rPr>
      <w:rFonts w:ascii="Times New Roman" w:eastAsia="Times New Roman" w:hAnsi="Times New Roman" w:cs="Times New Roman"/>
      <w:sz w:val="20"/>
      <w:szCs w:val="20"/>
      <w:lang w:eastAsia="ru-RU"/>
    </w:rPr>
  </w:style>
  <w:style w:type="character" w:styleId="a8">
    <w:name w:val="page number"/>
    <w:basedOn w:val="a1"/>
    <w:rsid w:val="00093136"/>
  </w:style>
  <w:style w:type="paragraph" w:styleId="a9">
    <w:name w:val="Body Text Indent"/>
    <w:basedOn w:val="a0"/>
    <w:link w:val="aa"/>
    <w:rsid w:val="00093136"/>
    <w:pPr>
      <w:spacing w:line="288" w:lineRule="auto"/>
      <w:ind w:firstLine="709"/>
      <w:jc w:val="both"/>
    </w:pPr>
    <w:rPr>
      <w:rFonts w:ascii="Arial" w:hAnsi="Arial"/>
      <w:sz w:val="26"/>
    </w:rPr>
  </w:style>
  <w:style w:type="character" w:customStyle="1" w:styleId="aa">
    <w:name w:val="Основной текст с отступом Знак"/>
    <w:link w:val="a9"/>
    <w:rsid w:val="00093136"/>
    <w:rPr>
      <w:rFonts w:ascii="Arial" w:eastAsia="Times New Roman" w:hAnsi="Arial" w:cs="Times New Roman"/>
      <w:sz w:val="26"/>
      <w:szCs w:val="20"/>
      <w:lang w:eastAsia="ru-RU"/>
    </w:rPr>
  </w:style>
  <w:style w:type="paragraph" w:styleId="ab">
    <w:name w:val="Balloon Text"/>
    <w:basedOn w:val="a0"/>
    <w:link w:val="ac"/>
    <w:rsid w:val="00093136"/>
    <w:rPr>
      <w:rFonts w:ascii="Tahoma" w:hAnsi="Tahoma"/>
      <w:sz w:val="16"/>
      <w:szCs w:val="16"/>
    </w:rPr>
  </w:style>
  <w:style w:type="character" w:customStyle="1" w:styleId="ac">
    <w:name w:val="Текст выноски Знак"/>
    <w:link w:val="ab"/>
    <w:rsid w:val="00093136"/>
    <w:rPr>
      <w:rFonts w:ascii="Tahoma" w:eastAsia="Times New Roman" w:hAnsi="Tahoma" w:cs="Tahoma"/>
      <w:sz w:val="16"/>
      <w:szCs w:val="16"/>
      <w:lang w:eastAsia="ru-RU"/>
    </w:rPr>
  </w:style>
  <w:style w:type="table" w:styleId="ad">
    <w:name w:val="Table Grid"/>
    <w:basedOn w:val="a2"/>
    <w:rsid w:val="0009313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itle"/>
    <w:basedOn w:val="a0"/>
    <w:link w:val="af"/>
    <w:qFormat/>
    <w:rsid w:val="00093136"/>
    <w:pPr>
      <w:spacing w:line="288" w:lineRule="auto"/>
      <w:ind w:firstLine="709"/>
      <w:jc w:val="center"/>
    </w:pPr>
    <w:rPr>
      <w:rFonts w:ascii="Arial" w:hAnsi="Arial"/>
      <w:b/>
      <w:sz w:val="26"/>
    </w:rPr>
  </w:style>
  <w:style w:type="character" w:customStyle="1" w:styleId="af">
    <w:name w:val="Название Знак"/>
    <w:link w:val="ae"/>
    <w:rsid w:val="00093136"/>
    <w:rPr>
      <w:rFonts w:ascii="Arial" w:eastAsia="Times New Roman" w:hAnsi="Arial" w:cs="Times New Roman"/>
      <w:b/>
      <w:sz w:val="26"/>
      <w:szCs w:val="20"/>
      <w:lang w:eastAsia="ru-RU"/>
    </w:rPr>
  </w:style>
  <w:style w:type="paragraph" w:styleId="af0">
    <w:name w:val="Body Text"/>
    <w:basedOn w:val="a0"/>
    <w:link w:val="af1"/>
    <w:rsid w:val="00093136"/>
    <w:pPr>
      <w:spacing w:line="288" w:lineRule="auto"/>
      <w:jc w:val="both"/>
    </w:pPr>
    <w:rPr>
      <w:rFonts w:ascii="Arial" w:hAnsi="Arial"/>
      <w:sz w:val="26"/>
    </w:rPr>
  </w:style>
  <w:style w:type="character" w:customStyle="1" w:styleId="af1">
    <w:name w:val="Основной текст Знак"/>
    <w:link w:val="af0"/>
    <w:rsid w:val="00093136"/>
    <w:rPr>
      <w:rFonts w:ascii="Arial" w:eastAsia="Times New Roman" w:hAnsi="Arial" w:cs="Times New Roman"/>
      <w:sz w:val="26"/>
      <w:szCs w:val="20"/>
      <w:lang w:eastAsia="ru-RU"/>
    </w:rPr>
  </w:style>
  <w:style w:type="paragraph" w:styleId="23">
    <w:name w:val="Body Text Indent 2"/>
    <w:aliases w:val=" Знак"/>
    <w:basedOn w:val="a0"/>
    <w:link w:val="24"/>
    <w:rsid w:val="00093136"/>
    <w:pPr>
      <w:spacing w:line="288" w:lineRule="auto"/>
      <w:ind w:firstLine="680"/>
      <w:jc w:val="both"/>
    </w:pPr>
    <w:rPr>
      <w:rFonts w:ascii="Arial" w:hAnsi="Arial"/>
      <w:sz w:val="26"/>
    </w:rPr>
  </w:style>
  <w:style w:type="character" w:customStyle="1" w:styleId="24">
    <w:name w:val="Основной текст с отступом 2 Знак"/>
    <w:aliases w:val=" Знак Знак"/>
    <w:link w:val="23"/>
    <w:rsid w:val="00093136"/>
    <w:rPr>
      <w:rFonts w:ascii="Arial" w:eastAsia="Times New Roman" w:hAnsi="Arial" w:cs="Times New Roman"/>
      <w:sz w:val="26"/>
      <w:szCs w:val="20"/>
      <w:lang w:eastAsia="ru-RU"/>
    </w:rPr>
  </w:style>
  <w:style w:type="paragraph" w:styleId="2">
    <w:name w:val="List Bullet 2"/>
    <w:basedOn w:val="a0"/>
    <w:autoRedefine/>
    <w:rsid w:val="00093136"/>
    <w:pPr>
      <w:numPr>
        <w:numId w:val="1"/>
      </w:numPr>
    </w:pPr>
  </w:style>
  <w:style w:type="paragraph" w:styleId="af2">
    <w:name w:val="Plain Text"/>
    <w:aliases w:val=" Знак7 Знак Знак"/>
    <w:basedOn w:val="a0"/>
    <w:link w:val="af3"/>
    <w:rsid w:val="00093136"/>
    <w:pPr>
      <w:spacing w:line="360" w:lineRule="auto"/>
      <w:ind w:firstLine="680"/>
      <w:jc w:val="both"/>
    </w:pPr>
    <w:rPr>
      <w:rFonts w:ascii="Courier New" w:hAnsi="Courier New"/>
    </w:rPr>
  </w:style>
  <w:style w:type="character" w:customStyle="1" w:styleId="af3">
    <w:name w:val="Текст Знак"/>
    <w:aliases w:val=" Знак7 Знак Знак Знак"/>
    <w:link w:val="af2"/>
    <w:rsid w:val="00093136"/>
    <w:rPr>
      <w:rFonts w:ascii="Courier New" w:eastAsia="Times New Roman" w:hAnsi="Courier New" w:cs="Times New Roman"/>
      <w:sz w:val="20"/>
      <w:szCs w:val="20"/>
      <w:lang w:eastAsia="ru-RU"/>
    </w:rPr>
  </w:style>
  <w:style w:type="paragraph" w:customStyle="1" w:styleId="1IG">
    <w:name w:val="Заголовок_1_IG"/>
    <w:basedOn w:val="1"/>
    <w:link w:val="1IG0"/>
    <w:rsid w:val="00093136"/>
    <w:pPr>
      <w:pageBreakBefore/>
      <w:widowControl/>
      <w:spacing w:after="360" w:line="360" w:lineRule="auto"/>
      <w:ind w:firstLine="0"/>
    </w:pPr>
    <w:rPr>
      <w:b/>
      <w:bCs/>
      <w:caps/>
      <w:kern w:val="32"/>
      <w:sz w:val="28"/>
      <w:szCs w:val="28"/>
    </w:rPr>
  </w:style>
  <w:style w:type="paragraph" w:customStyle="1" w:styleId="2IG">
    <w:name w:val="Заголовок_2_IG"/>
    <w:basedOn w:val="a0"/>
    <w:link w:val="2IG1"/>
    <w:rsid w:val="00093136"/>
    <w:pPr>
      <w:keepNext/>
      <w:spacing w:before="240" w:after="240" w:line="360" w:lineRule="auto"/>
      <w:ind w:firstLine="709"/>
      <w:jc w:val="both"/>
      <w:outlineLvl w:val="1"/>
    </w:pPr>
    <w:rPr>
      <w:rFonts w:ascii="Arial" w:hAnsi="Arial"/>
      <w:b/>
      <w:bCs/>
      <w:i/>
      <w:iCs/>
      <w:snapToGrid w:val="0"/>
      <w:sz w:val="28"/>
    </w:rPr>
  </w:style>
  <w:style w:type="paragraph" w:customStyle="1" w:styleId="IG">
    <w:name w:val="Обычный_IG"/>
    <w:basedOn w:val="a0"/>
    <w:link w:val="IG2"/>
    <w:rsid w:val="00093136"/>
    <w:pPr>
      <w:spacing w:line="360" w:lineRule="auto"/>
      <w:ind w:firstLine="709"/>
      <w:jc w:val="both"/>
    </w:pPr>
    <w:rPr>
      <w:sz w:val="28"/>
      <w:szCs w:val="28"/>
    </w:rPr>
  </w:style>
  <w:style w:type="character" w:customStyle="1" w:styleId="1IG0">
    <w:name w:val="Заголовок_1_IG Знак"/>
    <w:link w:val="1IG"/>
    <w:rsid w:val="00093136"/>
    <w:rPr>
      <w:rFonts w:ascii="Arial" w:eastAsia="Times New Roman" w:hAnsi="Arial" w:cs="Arial"/>
      <w:b/>
      <w:bCs/>
      <w:caps/>
      <w:kern w:val="32"/>
      <w:sz w:val="28"/>
      <w:szCs w:val="28"/>
      <w:lang w:eastAsia="ru-RU"/>
    </w:rPr>
  </w:style>
  <w:style w:type="character" w:customStyle="1" w:styleId="2IG1">
    <w:name w:val="Заголовок_2_IG Знак1"/>
    <w:link w:val="2IG"/>
    <w:rsid w:val="00093136"/>
    <w:rPr>
      <w:rFonts w:ascii="Arial" w:eastAsia="Times New Roman" w:hAnsi="Arial" w:cs="Times New Roman"/>
      <w:b/>
      <w:bCs/>
      <w:i/>
      <w:iCs/>
      <w:snapToGrid w:val="0"/>
      <w:sz w:val="28"/>
      <w:szCs w:val="20"/>
      <w:lang w:eastAsia="ru-RU"/>
    </w:rPr>
  </w:style>
  <w:style w:type="character" w:customStyle="1" w:styleId="IG2">
    <w:name w:val="Обычный_IG Знак2"/>
    <w:link w:val="IG"/>
    <w:rsid w:val="00093136"/>
    <w:rPr>
      <w:rFonts w:ascii="Times New Roman" w:eastAsia="Times New Roman" w:hAnsi="Times New Roman" w:cs="Times New Roman"/>
      <w:sz w:val="28"/>
      <w:szCs w:val="28"/>
      <w:lang w:eastAsia="ru-RU"/>
    </w:rPr>
  </w:style>
  <w:style w:type="character" w:customStyle="1" w:styleId="IG0">
    <w:name w:val="Обычный_IG Знак"/>
    <w:rsid w:val="00093136"/>
    <w:rPr>
      <w:sz w:val="28"/>
      <w:szCs w:val="28"/>
      <w:lang w:val="ru-RU" w:eastAsia="ru-RU" w:bidi="ar-SA"/>
    </w:rPr>
  </w:style>
  <w:style w:type="paragraph" w:styleId="91">
    <w:name w:val="toc 9"/>
    <w:basedOn w:val="a0"/>
    <w:next w:val="a0"/>
    <w:autoRedefine/>
    <w:rsid w:val="00093136"/>
    <w:pPr>
      <w:spacing w:line="360" w:lineRule="auto"/>
      <w:ind w:left="2240" w:firstLine="709"/>
    </w:pPr>
    <w:rPr>
      <w:sz w:val="18"/>
      <w:szCs w:val="18"/>
    </w:rPr>
  </w:style>
  <w:style w:type="paragraph" w:styleId="af4">
    <w:name w:val="List Paragraph"/>
    <w:basedOn w:val="a0"/>
    <w:qFormat/>
    <w:rsid w:val="00093136"/>
    <w:pPr>
      <w:ind w:left="720"/>
      <w:contextualSpacing/>
    </w:pPr>
  </w:style>
  <w:style w:type="character" w:styleId="af5">
    <w:name w:val="Hyperlink"/>
    <w:uiPriority w:val="99"/>
    <w:rsid w:val="00093136"/>
    <w:rPr>
      <w:color w:val="0000FF"/>
      <w:u w:val="single"/>
    </w:rPr>
  </w:style>
  <w:style w:type="character" w:customStyle="1" w:styleId="apple-style-span">
    <w:name w:val="apple-style-span"/>
    <w:rsid w:val="00093136"/>
  </w:style>
  <w:style w:type="character" w:customStyle="1" w:styleId="apple-converted-space">
    <w:name w:val="apple-converted-space"/>
    <w:rsid w:val="00093136"/>
  </w:style>
  <w:style w:type="paragraph" w:customStyle="1" w:styleId="af6">
    <w:name w:val="Часть"/>
    <w:basedOn w:val="a0"/>
    <w:rsid w:val="00093136"/>
    <w:pPr>
      <w:tabs>
        <w:tab w:val="num" w:pos="4320"/>
      </w:tabs>
      <w:spacing w:after="60"/>
      <w:ind w:left="3600" w:hanging="720"/>
      <w:jc w:val="center"/>
    </w:pPr>
    <w:rPr>
      <w:rFonts w:ascii="Arial" w:hAnsi="Arial"/>
      <w:b/>
      <w:caps/>
      <w:sz w:val="32"/>
    </w:rPr>
  </w:style>
  <w:style w:type="paragraph" w:styleId="32">
    <w:name w:val="Body Text Indent 3"/>
    <w:basedOn w:val="a0"/>
    <w:link w:val="33"/>
    <w:rsid w:val="00093136"/>
    <w:pPr>
      <w:widowControl w:val="0"/>
      <w:spacing w:line="288" w:lineRule="auto"/>
      <w:ind w:firstLine="708"/>
      <w:jc w:val="both"/>
    </w:pPr>
    <w:rPr>
      <w:rFonts w:ascii="Arial" w:hAnsi="Arial"/>
      <w:b/>
      <w:snapToGrid w:val="0"/>
      <w:sz w:val="26"/>
    </w:rPr>
  </w:style>
  <w:style w:type="character" w:customStyle="1" w:styleId="33">
    <w:name w:val="Основной текст с отступом 3 Знак"/>
    <w:link w:val="32"/>
    <w:rsid w:val="00093136"/>
    <w:rPr>
      <w:rFonts w:ascii="Arial" w:eastAsia="Times New Roman" w:hAnsi="Arial" w:cs="Times New Roman"/>
      <w:b/>
      <w:snapToGrid w:val="0"/>
      <w:sz w:val="26"/>
      <w:szCs w:val="20"/>
      <w:lang w:eastAsia="ru-RU"/>
    </w:rPr>
  </w:style>
  <w:style w:type="paragraph" w:customStyle="1" w:styleId="FR1">
    <w:name w:val="FR1"/>
    <w:rsid w:val="00093136"/>
    <w:pPr>
      <w:widowControl w:val="0"/>
      <w:autoSpaceDE w:val="0"/>
      <w:autoSpaceDN w:val="0"/>
      <w:adjustRightInd w:val="0"/>
      <w:spacing w:line="260" w:lineRule="auto"/>
      <w:ind w:firstLine="180"/>
      <w:jc w:val="both"/>
    </w:pPr>
    <w:rPr>
      <w:rFonts w:ascii="Times New Roman" w:eastAsia="Times New Roman" w:hAnsi="Times New Roman"/>
      <w:sz w:val="28"/>
      <w:szCs w:val="28"/>
    </w:rPr>
  </w:style>
  <w:style w:type="paragraph" w:customStyle="1" w:styleId="FR4">
    <w:name w:val="FR4"/>
    <w:rsid w:val="00093136"/>
    <w:pPr>
      <w:widowControl w:val="0"/>
      <w:autoSpaceDE w:val="0"/>
      <w:autoSpaceDN w:val="0"/>
      <w:adjustRightInd w:val="0"/>
      <w:spacing w:before="160"/>
      <w:ind w:left="3080"/>
    </w:pPr>
    <w:rPr>
      <w:rFonts w:ascii="Arial" w:eastAsia="Times New Roman" w:hAnsi="Arial" w:cs="Arial"/>
      <w:b/>
      <w:bCs/>
      <w:i/>
      <w:iCs/>
      <w:sz w:val="12"/>
      <w:szCs w:val="12"/>
    </w:rPr>
  </w:style>
  <w:style w:type="paragraph" w:customStyle="1" w:styleId="FR2">
    <w:name w:val="FR2"/>
    <w:rsid w:val="00093136"/>
    <w:pPr>
      <w:widowControl w:val="0"/>
      <w:autoSpaceDE w:val="0"/>
      <w:autoSpaceDN w:val="0"/>
      <w:adjustRightInd w:val="0"/>
      <w:spacing w:line="420" w:lineRule="auto"/>
      <w:ind w:left="1200" w:firstLine="700"/>
    </w:pPr>
    <w:rPr>
      <w:rFonts w:ascii="Arial" w:eastAsia="Times New Roman" w:hAnsi="Arial" w:cs="Arial"/>
      <w:sz w:val="28"/>
      <w:szCs w:val="28"/>
    </w:rPr>
  </w:style>
  <w:style w:type="paragraph" w:customStyle="1" w:styleId="FR5">
    <w:name w:val="FR5"/>
    <w:rsid w:val="00093136"/>
    <w:pPr>
      <w:widowControl w:val="0"/>
      <w:autoSpaceDE w:val="0"/>
      <w:autoSpaceDN w:val="0"/>
      <w:adjustRightInd w:val="0"/>
    </w:pPr>
    <w:rPr>
      <w:rFonts w:ascii="Courier New" w:eastAsia="Times New Roman" w:hAnsi="Courier New" w:cs="Courier New"/>
      <w:b/>
      <w:bCs/>
      <w:sz w:val="12"/>
      <w:szCs w:val="12"/>
    </w:rPr>
  </w:style>
  <w:style w:type="paragraph" w:customStyle="1" w:styleId="11">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2">
    <w:name w:val="Нет списка1"/>
    <w:next w:val="a3"/>
    <w:uiPriority w:val="99"/>
    <w:semiHidden/>
    <w:unhideWhenUsed/>
    <w:rsid w:val="00093136"/>
  </w:style>
  <w:style w:type="character" w:styleId="af7">
    <w:name w:val="FollowedHyperlink"/>
    <w:uiPriority w:val="99"/>
    <w:unhideWhenUsed/>
    <w:rsid w:val="00093136"/>
    <w:rPr>
      <w:color w:val="800080"/>
      <w:u w:val="single"/>
    </w:rPr>
  </w:style>
  <w:style w:type="paragraph" w:customStyle="1" w:styleId="font5">
    <w:name w:val="font5"/>
    <w:basedOn w:val="a0"/>
    <w:rsid w:val="00093136"/>
    <w:pPr>
      <w:spacing w:before="100" w:beforeAutospacing="1" w:after="100" w:afterAutospacing="1"/>
    </w:pPr>
    <w:rPr>
      <w:rFonts w:ascii="Arial" w:hAnsi="Arial" w:cs="Arial"/>
      <w:color w:val="000000"/>
      <w:sz w:val="22"/>
      <w:szCs w:val="22"/>
    </w:rPr>
  </w:style>
  <w:style w:type="paragraph" w:customStyle="1" w:styleId="font6">
    <w:name w:val="font6"/>
    <w:basedOn w:val="a0"/>
    <w:rsid w:val="00093136"/>
    <w:pPr>
      <w:spacing w:before="100" w:beforeAutospacing="1" w:after="100" w:afterAutospacing="1"/>
    </w:pPr>
    <w:rPr>
      <w:rFonts w:ascii="Arial" w:hAnsi="Arial" w:cs="Arial"/>
      <w:b/>
      <w:bCs/>
      <w:color w:val="000000"/>
      <w:sz w:val="22"/>
      <w:szCs w:val="22"/>
    </w:rPr>
  </w:style>
  <w:style w:type="paragraph" w:customStyle="1" w:styleId="font7">
    <w:name w:val="font7"/>
    <w:basedOn w:val="a0"/>
    <w:rsid w:val="00093136"/>
    <w:pPr>
      <w:spacing w:before="100" w:beforeAutospacing="1" w:after="100" w:afterAutospacing="1"/>
    </w:pPr>
    <w:rPr>
      <w:rFonts w:ascii="Arial" w:hAnsi="Arial" w:cs="Arial"/>
      <w:color w:val="FF0000"/>
      <w:sz w:val="22"/>
      <w:szCs w:val="22"/>
    </w:rPr>
  </w:style>
  <w:style w:type="paragraph" w:customStyle="1" w:styleId="xl63">
    <w:name w:val="xl63"/>
    <w:basedOn w:val="a0"/>
    <w:rsid w:val="00093136"/>
    <w:pPr>
      <w:spacing w:before="100" w:beforeAutospacing="1" w:after="100" w:afterAutospacing="1"/>
      <w:textAlignment w:val="top"/>
    </w:pPr>
    <w:rPr>
      <w:sz w:val="24"/>
      <w:szCs w:val="24"/>
    </w:rPr>
  </w:style>
  <w:style w:type="paragraph" w:customStyle="1" w:styleId="xl64">
    <w:name w:val="xl6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CYR" w:hAnsi="Arial CYR" w:cs="Arial CYR"/>
    </w:rPr>
  </w:style>
  <w:style w:type="paragraph" w:customStyle="1" w:styleId="xl65">
    <w:name w:val="xl6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b/>
      <w:bCs/>
    </w:rPr>
  </w:style>
  <w:style w:type="paragraph" w:customStyle="1" w:styleId="xl66">
    <w:name w:val="xl6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67">
    <w:name w:val="xl6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8">
    <w:name w:val="xl6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rPr>
  </w:style>
  <w:style w:type="paragraph" w:customStyle="1" w:styleId="xl69">
    <w:name w:val="xl6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b/>
      <w:bCs/>
    </w:rPr>
  </w:style>
  <w:style w:type="paragraph" w:customStyle="1" w:styleId="xl70">
    <w:name w:val="xl70"/>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1">
    <w:name w:val="xl7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2">
    <w:name w:val="xl7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3">
    <w:name w:val="xl7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4">
    <w:name w:val="xl7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75">
    <w:name w:val="xl7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76">
    <w:name w:val="xl7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7">
    <w:name w:val="xl77"/>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8">
    <w:name w:val="xl7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9">
    <w:name w:val="xl7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0">
    <w:name w:val="xl80"/>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1">
    <w:name w:val="xl8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2">
    <w:name w:val="xl82"/>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3">
    <w:name w:val="xl8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4">
    <w:name w:val="xl8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85">
    <w:name w:val="xl8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6">
    <w:name w:val="xl8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7">
    <w:name w:val="xl8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8">
    <w:name w:val="xl8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9">
    <w:name w:val="xl8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rPr>
  </w:style>
  <w:style w:type="paragraph" w:customStyle="1" w:styleId="xl90">
    <w:name w:val="xl90"/>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1">
    <w:name w:val="xl9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2">
    <w:name w:val="xl9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93">
    <w:name w:val="xl93"/>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94">
    <w:name w:val="xl94"/>
    <w:basedOn w:val="a0"/>
    <w:rsid w:val="00093136"/>
    <w:pPr>
      <w:spacing w:before="100" w:beforeAutospacing="1" w:after="100" w:afterAutospacing="1"/>
      <w:jc w:val="center"/>
      <w:textAlignment w:val="top"/>
    </w:pPr>
    <w:rPr>
      <w:rFonts w:ascii="Arial" w:hAnsi="Arial" w:cs="Arial"/>
      <w:b/>
      <w:bCs/>
      <w:color w:val="000000"/>
      <w:sz w:val="24"/>
      <w:szCs w:val="24"/>
    </w:rPr>
  </w:style>
  <w:style w:type="paragraph" w:customStyle="1" w:styleId="xl95">
    <w:name w:val="xl95"/>
    <w:basedOn w:val="a0"/>
    <w:rsid w:val="00093136"/>
    <w:pPr>
      <w:spacing w:before="100" w:beforeAutospacing="1" w:after="100" w:afterAutospacing="1"/>
      <w:textAlignment w:val="center"/>
    </w:pPr>
    <w:rPr>
      <w:rFonts w:ascii="Arial" w:hAnsi="Arial" w:cs="Arial"/>
      <w:color w:val="000000"/>
      <w:sz w:val="24"/>
      <w:szCs w:val="24"/>
    </w:rPr>
  </w:style>
  <w:style w:type="paragraph" w:customStyle="1" w:styleId="xl96">
    <w:name w:val="xl9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7">
    <w:name w:val="xl9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8">
    <w:name w:val="xl9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numbering" w:customStyle="1" w:styleId="25">
    <w:name w:val="Нет списка2"/>
    <w:next w:val="a3"/>
    <w:uiPriority w:val="99"/>
    <w:semiHidden/>
    <w:unhideWhenUsed/>
    <w:rsid w:val="00093136"/>
  </w:style>
  <w:style w:type="table" w:customStyle="1" w:styleId="13">
    <w:name w:val="Сетка таблицы1"/>
    <w:basedOn w:val="a2"/>
    <w:next w:val="ad"/>
    <w:rsid w:val="0009313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10">
    <w:name w:val="Нет списка11"/>
    <w:next w:val="a3"/>
    <w:uiPriority w:val="99"/>
    <w:semiHidden/>
    <w:unhideWhenUsed/>
    <w:rsid w:val="00093136"/>
  </w:style>
  <w:style w:type="numbering" w:customStyle="1" w:styleId="34">
    <w:name w:val="Нет списка3"/>
    <w:next w:val="a3"/>
    <w:uiPriority w:val="99"/>
    <w:semiHidden/>
    <w:unhideWhenUsed/>
    <w:rsid w:val="00093136"/>
  </w:style>
  <w:style w:type="table" w:customStyle="1" w:styleId="26">
    <w:name w:val="Сетка таблицы2"/>
    <w:basedOn w:val="a2"/>
    <w:next w:val="ad"/>
    <w:rsid w:val="0009313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3"/>
    <w:uiPriority w:val="99"/>
    <w:semiHidden/>
    <w:unhideWhenUsed/>
    <w:rsid w:val="00093136"/>
  </w:style>
  <w:style w:type="paragraph" w:styleId="af8">
    <w:name w:val="Body Text First Indent"/>
    <w:basedOn w:val="af0"/>
    <w:link w:val="af9"/>
    <w:rsid w:val="00093136"/>
    <w:pPr>
      <w:spacing w:after="120" w:line="240" w:lineRule="auto"/>
      <w:ind w:firstLine="210"/>
      <w:jc w:val="left"/>
    </w:pPr>
    <w:rPr>
      <w:rFonts w:ascii="Times New Roman" w:hAnsi="Times New Roman"/>
      <w:sz w:val="20"/>
    </w:rPr>
  </w:style>
  <w:style w:type="character" w:customStyle="1" w:styleId="af9">
    <w:name w:val="Красная строка Знак"/>
    <w:link w:val="af8"/>
    <w:rsid w:val="00093136"/>
    <w:rPr>
      <w:rFonts w:ascii="Times New Roman" w:eastAsia="Times New Roman" w:hAnsi="Times New Roman" w:cs="Times New Roman"/>
      <w:sz w:val="20"/>
      <w:szCs w:val="20"/>
      <w:lang w:eastAsia="ru-RU"/>
    </w:rPr>
  </w:style>
  <w:style w:type="paragraph" w:styleId="afa">
    <w:name w:val="Normal (Web)"/>
    <w:basedOn w:val="a0"/>
    <w:rsid w:val="00093136"/>
    <w:pPr>
      <w:spacing w:before="100" w:beforeAutospacing="1" w:after="119"/>
    </w:pPr>
    <w:rPr>
      <w:sz w:val="24"/>
      <w:szCs w:val="24"/>
    </w:rPr>
  </w:style>
  <w:style w:type="paragraph" w:customStyle="1" w:styleId="afb">
    <w:name w:val="Автозамена"/>
    <w:rsid w:val="00093136"/>
    <w:rPr>
      <w:rFonts w:ascii="Times New Roman" w:eastAsia="Times New Roman" w:hAnsi="Times New Roman"/>
    </w:rPr>
  </w:style>
  <w:style w:type="paragraph" w:customStyle="1" w:styleId="ConsPlusTitle">
    <w:name w:val="ConsPlusTitle"/>
    <w:rsid w:val="00093136"/>
    <w:pPr>
      <w:widowControl w:val="0"/>
      <w:autoSpaceDE w:val="0"/>
      <w:autoSpaceDN w:val="0"/>
      <w:adjustRightInd w:val="0"/>
    </w:pPr>
    <w:rPr>
      <w:rFonts w:ascii="Arial" w:eastAsia="Times New Roman" w:hAnsi="Arial" w:cs="Arial"/>
      <w:b/>
      <w:bCs/>
    </w:rPr>
  </w:style>
  <w:style w:type="paragraph" w:customStyle="1" w:styleId="afc">
    <w:name w:val="Заголовок"/>
    <w:basedOn w:val="a0"/>
    <w:next w:val="af0"/>
    <w:rsid w:val="00093136"/>
    <w:pPr>
      <w:keepNext/>
      <w:widowControl w:val="0"/>
      <w:suppressAutoHyphens/>
      <w:autoSpaceDE w:val="0"/>
      <w:spacing w:before="240" w:after="120"/>
    </w:pPr>
    <w:rPr>
      <w:rFonts w:ascii="Arial" w:eastAsia="Arial Unicode MS" w:hAnsi="Arial" w:cs="Tahoma"/>
      <w:sz w:val="28"/>
      <w:szCs w:val="28"/>
    </w:rPr>
  </w:style>
  <w:style w:type="paragraph" w:styleId="afd">
    <w:name w:val="List"/>
    <w:basedOn w:val="af0"/>
    <w:rsid w:val="00093136"/>
    <w:pPr>
      <w:widowControl w:val="0"/>
      <w:suppressAutoHyphens/>
      <w:autoSpaceDE w:val="0"/>
      <w:spacing w:after="120" w:line="240" w:lineRule="auto"/>
      <w:jc w:val="left"/>
    </w:pPr>
    <w:rPr>
      <w:rFonts w:eastAsia="Arial"/>
      <w:sz w:val="20"/>
    </w:rPr>
  </w:style>
  <w:style w:type="paragraph" w:customStyle="1" w:styleId="15">
    <w:name w:val="Название1"/>
    <w:basedOn w:val="a0"/>
    <w:rsid w:val="00093136"/>
    <w:pPr>
      <w:widowControl w:val="0"/>
      <w:suppressLineNumbers/>
      <w:suppressAutoHyphens/>
      <w:autoSpaceDE w:val="0"/>
      <w:spacing w:before="120" w:after="120"/>
    </w:pPr>
    <w:rPr>
      <w:rFonts w:ascii="Arial" w:eastAsia="Arial" w:hAnsi="Arial" w:cs="Tahoma"/>
      <w:i/>
      <w:iCs/>
      <w:sz w:val="24"/>
      <w:szCs w:val="24"/>
    </w:rPr>
  </w:style>
  <w:style w:type="paragraph" w:customStyle="1" w:styleId="16">
    <w:name w:val="Указатель1"/>
    <w:basedOn w:val="a0"/>
    <w:rsid w:val="00093136"/>
    <w:pPr>
      <w:widowControl w:val="0"/>
      <w:suppressLineNumbers/>
      <w:suppressAutoHyphens/>
      <w:autoSpaceDE w:val="0"/>
    </w:pPr>
    <w:rPr>
      <w:rFonts w:ascii="Arial" w:eastAsia="Arial" w:hAnsi="Arial" w:cs="Tahoma"/>
    </w:rPr>
  </w:style>
  <w:style w:type="paragraph" w:styleId="afe">
    <w:name w:val="Subtitle"/>
    <w:basedOn w:val="afc"/>
    <w:next w:val="af0"/>
    <w:link w:val="aff"/>
    <w:qFormat/>
    <w:rsid w:val="00093136"/>
    <w:pPr>
      <w:jc w:val="center"/>
    </w:pPr>
    <w:rPr>
      <w:rFonts w:cs="Times New Roman"/>
      <w:i/>
      <w:iCs/>
    </w:rPr>
  </w:style>
  <w:style w:type="character" w:customStyle="1" w:styleId="aff">
    <w:name w:val="Подзаголовок Знак"/>
    <w:link w:val="afe"/>
    <w:rsid w:val="00093136"/>
    <w:rPr>
      <w:rFonts w:ascii="Arial" w:eastAsia="Arial Unicode MS" w:hAnsi="Arial" w:cs="Tahoma"/>
      <w:i/>
      <w:iCs/>
      <w:sz w:val="28"/>
      <w:szCs w:val="28"/>
    </w:rPr>
  </w:style>
  <w:style w:type="paragraph" w:customStyle="1" w:styleId="17">
    <w:name w:val="Название объекта1"/>
    <w:basedOn w:val="a0"/>
    <w:rsid w:val="00093136"/>
    <w:pPr>
      <w:widowControl w:val="0"/>
      <w:suppressAutoHyphens/>
      <w:autoSpaceDE w:val="0"/>
      <w:spacing w:before="120" w:after="120"/>
    </w:pPr>
    <w:rPr>
      <w:rFonts w:ascii="Arial" w:eastAsia="Arial" w:hAnsi="Arial"/>
      <w:i/>
      <w:iCs/>
      <w:sz w:val="24"/>
      <w:szCs w:val="24"/>
    </w:rPr>
  </w:style>
  <w:style w:type="paragraph" w:customStyle="1" w:styleId="Index">
    <w:name w:val="Index"/>
    <w:basedOn w:val="a0"/>
    <w:rsid w:val="00093136"/>
    <w:pPr>
      <w:widowControl w:val="0"/>
      <w:suppressAutoHyphens/>
      <w:autoSpaceDE w:val="0"/>
    </w:pPr>
    <w:rPr>
      <w:rFonts w:ascii="Arial" w:eastAsia="Arial" w:hAnsi="Arial"/>
    </w:rPr>
  </w:style>
  <w:style w:type="paragraph" w:customStyle="1" w:styleId="afc5ed">
    <w:name w:val="Обычпafc5edый"/>
    <w:rsid w:val="00093136"/>
    <w:pPr>
      <w:widowControl w:val="0"/>
      <w:autoSpaceDE w:val="0"/>
      <w:autoSpaceDN w:val="0"/>
    </w:pPr>
    <w:rPr>
      <w:rFonts w:ascii="Times New Roman" w:eastAsia="Times New Roman" w:hAnsi="Times New Roman"/>
    </w:rPr>
  </w:style>
  <w:style w:type="paragraph" w:customStyle="1" w:styleId="18">
    <w:name w:val="заголовок 1"/>
    <w:basedOn w:val="afc5ed"/>
    <w:next w:val="afc5ed"/>
    <w:rsid w:val="00093136"/>
    <w:pPr>
      <w:keepNext/>
      <w:ind w:firstLine="709"/>
      <w:jc w:val="both"/>
    </w:pPr>
    <w:rPr>
      <w:rFonts w:ascii="Arial" w:hAnsi="Arial"/>
      <w:sz w:val="26"/>
      <w:szCs w:val="26"/>
      <w:u w:val="single"/>
    </w:rPr>
  </w:style>
  <w:style w:type="paragraph" w:styleId="a">
    <w:name w:val="List Bullet"/>
    <w:basedOn w:val="a0"/>
    <w:autoRedefine/>
    <w:rsid w:val="00093136"/>
    <w:pPr>
      <w:numPr>
        <w:numId w:val="4"/>
      </w:numPr>
    </w:pPr>
    <w:rPr>
      <w:lang w:eastAsia="en-US"/>
    </w:rPr>
  </w:style>
  <w:style w:type="paragraph" w:customStyle="1" w:styleId="19">
    <w:name w:val="Стиль1"/>
    <w:basedOn w:val="a0"/>
    <w:rsid w:val="00093136"/>
    <w:pPr>
      <w:tabs>
        <w:tab w:val="num" w:pos="1329"/>
      </w:tabs>
      <w:ind w:firstLine="709"/>
      <w:jc w:val="both"/>
    </w:pPr>
    <w:rPr>
      <w:sz w:val="26"/>
      <w:lang w:eastAsia="en-US"/>
    </w:rPr>
  </w:style>
  <w:style w:type="paragraph" w:customStyle="1" w:styleId="210">
    <w:name w:val="Основной текст 21"/>
    <w:basedOn w:val="a0"/>
    <w:rsid w:val="00093136"/>
    <w:pPr>
      <w:overflowPunct w:val="0"/>
      <w:autoSpaceDE w:val="0"/>
      <w:autoSpaceDN w:val="0"/>
      <w:adjustRightInd w:val="0"/>
      <w:ind w:firstLine="709"/>
      <w:jc w:val="both"/>
      <w:textAlignment w:val="baseline"/>
    </w:pPr>
    <w:rPr>
      <w:rFonts w:ascii="Arial" w:hAnsi="Arial"/>
      <w:sz w:val="26"/>
    </w:rPr>
  </w:style>
  <w:style w:type="paragraph" w:customStyle="1" w:styleId="xl40">
    <w:name w:val="xl40"/>
    <w:basedOn w:val="a0"/>
    <w:rsid w:val="00093136"/>
    <w:pPr>
      <w:pBdr>
        <w:lef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27">
    <w:name w:val="Обычный2"/>
    <w:rsid w:val="00093136"/>
    <w:pPr>
      <w:widowControl w:val="0"/>
      <w:autoSpaceDE w:val="0"/>
      <w:autoSpaceDN w:val="0"/>
    </w:pPr>
    <w:rPr>
      <w:rFonts w:ascii="Times New Roman" w:eastAsia="Times New Roman" w:hAnsi="Times New Roman"/>
    </w:rPr>
  </w:style>
  <w:style w:type="character" w:customStyle="1" w:styleId="aff0">
    <w:name w:val="Основной шрифт"/>
    <w:rsid w:val="00093136"/>
  </w:style>
  <w:style w:type="character" w:customStyle="1" w:styleId="aff1">
    <w:name w:val="Îñíîâíîé øðèôò"/>
    <w:rsid w:val="00093136"/>
  </w:style>
  <w:style w:type="paragraph" w:styleId="28">
    <w:name w:val="Body Text 2"/>
    <w:basedOn w:val="a0"/>
    <w:link w:val="29"/>
    <w:rsid w:val="00093136"/>
    <w:rPr>
      <w:rFonts w:ascii="Arial" w:hAnsi="Arial"/>
      <w:sz w:val="26"/>
    </w:rPr>
  </w:style>
  <w:style w:type="character" w:customStyle="1" w:styleId="29">
    <w:name w:val="Основной текст 2 Знак"/>
    <w:link w:val="28"/>
    <w:rsid w:val="00093136"/>
    <w:rPr>
      <w:rFonts w:ascii="Arial" w:eastAsia="Times New Roman" w:hAnsi="Arial" w:cs="Arial"/>
      <w:sz w:val="26"/>
      <w:szCs w:val="20"/>
      <w:lang w:eastAsia="ru-RU"/>
    </w:rPr>
  </w:style>
  <w:style w:type="paragraph" w:styleId="35">
    <w:name w:val="Body Text 3"/>
    <w:basedOn w:val="a0"/>
    <w:link w:val="36"/>
    <w:rsid w:val="00093136"/>
    <w:rPr>
      <w:sz w:val="24"/>
    </w:rPr>
  </w:style>
  <w:style w:type="character" w:customStyle="1" w:styleId="36">
    <w:name w:val="Основной текст 3 Знак"/>
    <w:link w:val="35"/>
    <w:rsid w:val="00093136"/>
    <w:rPr>
      <w:rFonts w:ascii="Times New Roman" w:eastAsia="Times New Roman" w:hAnsi="Times New Roman" w:cs="Times New Roman"/>
      <w:sz w:val="24"/>
      <w:szCs w:val="20"/>
      <w:lang w:eastAsia="ru-RU"/>
    </w:rPr>
  </w:style>
  <w:style w:type="paragraph" w:customStyle="1" w:styleId="xl25">
    <w:name w:val="xl25"/>
    <w:basedOn w:val="a0"/>
    <w:rsid w:val="00093136"/>
    <w:pPr>
      <w:numPr>
        <w:numId w:val="5"/>
      </w:numPr>
      <w:pBdr>
        <w:top w:val="single" w:sz="4" w:space="0" w:color="auto"/>
        <w:left w:val="single" w:sz="4" w:space="0" w:color="auto"/>
        <w:bottom w:val="single" w:sz="4" w:space="0" w:color="auto"/>
        <w:right w:val="single" w:sz="4" w:space="0" w:color="auto"/>
      </w:pBdr>
      <w:spacing w:before="100" w:beforeAutospacing="1" w:after="100" w:afterAutospacing="1"/>
      <w:ind w:left="0" w:firstLine="0"/>
    </w:pPr>
    <w:rPr>
      <w:sz w:val="24"/>
      <w:szCs w:val="24"/>
    </w:rPr>
  </w:style>
  <w:style w:type="paragraph" w:customStyle="1" w:styleId="xl48">
    <w:name w:val="xl48"/>
    <w:basedOn w:val="a0"/>
    <w:rsid w:val="00093136"/>
    <w:pPr>
      <w:pBdr>
        <w:left w:val="single" w:sz="8" w:space="0" w:color="auto"/>
        <w:righ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xl24">
    <w:name w:val="xl24"/>
    <w:basedOn w:val="a0"/>
    <w:rsid w:val="00093136"/>
    <w:pPr>
      <w:spacing w:before="100" w:beforeAutospacing="1" w:after="100" w:afterAutospacing="1"/>
      <w:jc w:val="center"/>
      <w:textAlignment w:val="center"/>
    </w:pPr>
    <w:rPr>
      <w:rFonts w:ascii="Arial CYR" w:hAnsi="Arial CYR" w:cs="Arial CYR"/>
      <w:b/>
      <w:bCs/>
      <w:sz w:val="32"/>
      <w:szCs w:val="32"/>
    </w:rPr>
  </w:style>
  <w:style w:type="paragraph" w:customStyle="1" w:styleId="western">
    <w:name w:val="western"/>
    <w:basedOn w:val="a0"/>
    <w:rsid w:val="00093136"/>
    <w:pPr>
      <w:spacing w:before="119"/>
      <w:jc w:val="center"/>
    </w:pPr>
    <w:rPr>
      <w:sz w:val="24"/>
      <w:szCs w:val="24"/>
    </w:rPr>
  </w:style>
  <w:style w:type="paragraph" w:styleId="aff2">
    <w:name w:val="Document Map"/>
    <w:basedOn w:val="a0"/>
    <w:link w:val="aff3"/>
    <w:rsid w:val="00093136"/>
    <w:pPr>
      <w:shd w:val="clear" w:color="auto" w:fill="000080"/>
    </w:pPr>
    <w:rPr>
      <w:rFonts w:ascii="Tahoma" w:hAnsi="Tahoma"/>
    </w:rPr>
  </w:style>
  <w:style w:type="character" w:customStyle="1" w:styleId="aff3">
    <w:name w:val="Схема документа Знак"/>
    <w:link w:val="aff2"/>
    <w:rsid w:val="00093136"/>
    <w:rPr>
      <w:rFonts w:ascii="Tahoma" w:eastAsia="Times New Roman" w:hAnsi="Tahoma" w:cs="Tahoma"/>
      <w:sz w:val="20"/>
      <w:szCs w:val="20"/>
      <w:shd w:val="clear" w:color="auto" w:fill="000080"/>
      <w:lang w:eastAsia="ru-RU"/>
    </w:rPr>
  </w:style>
  <w:style w:type="character" w:customStyle="1" w:styleId="WW8Num2z0">
    <w:name w:val="WW8Num2z0"/>
    <w:rsid w:val="00093136"/>
    <w:rPr>
      <w:rFonts w:ascii="Symbol" w:hAnsi="Symbol"/>
    </w:rPr>
  </w:style>
  <w:style w:type="character" w:customStyle="1" w:styleId="WW8Num6z0">
    <w:name w:val="WW8Num6z0"/>
    <w:rsid w:val="00093136"/>
    <w:rPr>
      <w:rFonts w:ascii="Symbol" w:hAnsi="Symbol"/>
      <w:b/>
      <w:bCs w:val="0"/>
    </w:rPr>
  </w:style>
  <w:style w:type="character" w:customStyle="1" w:styleId="WW8Num9z0">
    <w:name w:val="WW8Num9z0"/>
    <w:rsid w:val="00093136"/>
    <w:rPr>
      <w:rFonts w:ascii="Symbol" w:hAnsi="Symbol"/>
    </w:rPr>
  </w:style>
  <w:style w:type="character" w:customStyle="1" w:styleId="Absatz-Standardschriftart">
    <w:name w:val="Absatz-Standardschriftart"/>
    <w:rsid w:val="00093136"/>
  </w:style>
  <w:style w:type="character" w:customStyle="1" w:styleId="WW8Num1z0">
    <w:name w:val="WW8Num1z0"/>
    <w:rsid w:val="00093136"/>
    <w:rPr>
      <w:rFonts w:ascii="Symbol" w:hAnsi="Symbol"/>
    </w:rPr>
  </w:style>
  <w:style w:type="character" w:customStyle="1" w:styleId="WW8Num5z0">
    <w:name w:val="WW8Num5z0"/>
    <w:rsid w:val="00093136"/>
    <w:rPr>
      <w:b/>
      <w:bCs w:val="0"/>
    </w:rPr>
  </w:style>
  <w:style w:type="character" w:customStyle="1" w:styleId="WW8Num8z0">
    <w:name w:val="WW8Num8z0"/>
    <w:rsid w:val="00093136"/>
    <w:rPr>
      <w:rFonts w:ascii="Symbol" w:hAnsi="Symbol"/>
    </w:rPr>
  </w:style>
  <w:style w:type="character" w:customStyle="1" w:styleId="WW8Num9z2">
    <w:name w:val="WW8Num9z2"/>
    <w:rsid w:val="00093136"/>
    <w:rPr>
      <w:rFonts w:ascii="Wingdings" w:hAnsi="Wingdings"/>
    </w:rPr>
  </w:style>
  <w:style w:type="character" w:customStyle="1" w:styleId="WW8Num9z4">
    <w:name w:val="WW8Num9z4"/>
    <w:rsid w:val="00093136"/>
    <w:rPr>
      <w:rFonts w:ascii="Courier New" w:hAnsi="Courier New" w:cs="Courier New"/>
    </w:rPr>
  </w:style>
  <w:style w:type="character" w:customStyle="1" w:styleId="WW8Num10z1">
    <w:name w:val="WW8Num10z1"/>
    <w:rsid w:val="00093136"/>
    <w:rPr>
      <w:rFonts w:ascii="Times New Roman" w:eastAsia="Times New Roman" w:hAnsi="Times New Roman" w:cs="Times New Roman"/>
    </w:rPr>
  </w:style>
  <w:style w:type="character" w:customStyle="1" w:styleId="WW8Num11z0">
    <w:name w:val="WW8Num11z0"/>
    <w:rsid w:val="00093136"/>
    <w:rPr>
      <w:b/>
    </w:rPr>
  </w:style>
  <w:style w:type="character" w:customStyle="1" w:styleId="WW8Num11z1">
    <w:name w:val="WW8Num11z1"/>
    <w:rsid w:val="00093136"/>
    <w:rPr>
      <w:b w:val="0"/>
    </w:rPr>
  </w:style>
  <w:style w:type="character" w:customStyle="1" w:styleId="WW8Num14z0">
    <w:name w:val="WW8Num14z0"/>
    <w:rsid w:val="00093136"/>
    <w:rPr>
      <w:rFonts w:ascii="Symbol" w:hAnsi="Symbol"/>
    </w:rPr>
  </w:style>
  <w:style w:type="character" w:customStyle="1" w:styleId="WW8Num14z1">
    <w:name w:val="WW8Num14z1"/>
    <w:rsid w:val="00093136"/>
    <w:rPr>
      <w:rFonts w:ascii="Times New Roman" w:eastAsia="Times New Roman" w:hAnsi="Times New Roman" w:cs="Times New Roman"/>
    </w:rPr>
  </w:style>
  <w:style w:type="character" w:customStyle="1" w:styleId="WW8Num16z0">
    <w:name w:val="WW8Num16z0"/>
    <w:rsid w:val="00093136"/>
    <w:rPr>
      <w:rFonts w:ascii="Symbol" w:hAnsi="Symbol"/>
    </w:rPr>
  </w:style>
  <w:style w:type="character" w:customStyle="1" w:styleId="WW8Num16z1">
    <w:name w:val="WW8Num16z1"/>
    <w:rsid w:val="00093136"/>
    <w:rPr>
      <w:rFonts w:ascii="Wingdings" w:hAnsi="Wingdings"/>
    </w:rPr>
  </w:style>
  <w:style w:type="character" w:customStyle="1" w:styleId="WW8Num16z4">
    <w:name w:val="WW8Num16z4"/>
    <w:rsid w:val="00093136"/>
    <w:rPr>
      <w:rFonts w:ascii="Courier New" w:hAnsi="Courier New" w:cs="Courier New"/>
    </w:rPr>
  </w:style>
  <w:style w:type="character" w:customStyle="1" w:styleId="WW8Num17z1">
    <w:name w:val="WW8Num17z1"/>
    <w:rsid w:val="00093136"/>
    <w:rPr>
      <w:rFonts w:ascii="Symbol" w:hAnsi="Symbol"/>
    </w:rPr>
  </w:style>
  <w:style w:type="character" w:customStyle="1" w:styleId="WW8Num18z0">
    <w:name w:val="WW8Num18z0"/>
    <w:rsid w:val="00093136"/>
    <w:rPr>
      <w:rFonts w:ascii="Symbol" w:hAnsi="Symbol"/>
    </w:rPr>
  </w:style>
  <w:style w:type="character" w:customStyle="1" w:styleId="WW8Num18z1">
    <w:name w:val="WW8Num18z1"/>
    <w:rsid w:val="00093136"/>
    <w:rPr>
      <w:rFonts w:ascii="Courier New" w:hAnsi="Courier New" w:cs="Courier New"/>
    </w:rPr>
  </w:style>
  <w:style w:type="character" w:customStyle="1" w:styleId="WW8Num18z2">
    <w:name w:val="WW8Num18z2"/>
    <w:rsid w:val="00093136"/>
    <w:rPr>
      <w:rFonts w:ascii="Wingdings" w:hAnsi="Wingdings"/>
    </w:rPr>
  </w:style>
  <w:style w:type="character" w:customStyle="1" w:styleId="WW8Num19z0">
    <w:name w:val="WW8Num19z0"/>
    <w:rsid w:val="00093136"/>
    <w:rPr>
      <w:b/>
    </w:rPr>
  </w:style>
  <w:style w:type="character" w:customStyle="1" w:styleId="WW8Num22z0">
    <w:name w:val="WW8Num22z0"/>
    <w:rsid w:val="00093136"/>
    <w:rPr>
      <w:rFonts w:ascii="Wingdings" w:hAnsi="Wingdings"/>
    </w:rPr>
  </w:style>
  <w:style w:type="character" w:customStyle="1" w:styleId="WW8Num22z1">
    <w:name w:val="WW8Num22z1"/>
    <w:rsid w:val="00093136"/>
    <w:rPr>
      <w:rFonts w:ascii="Symbol" w:hAnsi="Symbol"/>
    </w:rPr>
  </w:style>
  <w:style w:type="character" w:customStyle="1" w:styleId="WW8Num22z4">
    <w:name w:val="WW8Num22z4"/>
    <w:rsid w:val="00093136"/>
    <w:rPr>
      <w:rFonts w:ascii="Courier New" w:hAnsi="Courier New" w:cs="Courier New"/>
    </w:rPr>
  </w:style>
  <w:style w:type="character" w:customStyle="1" w:styleId="WW8Num23z0">
    <w:name w:val="WW8Num23z0"/>
    <w:rsid w:val="00093136"/>
    <w:rPr>
      <w:rFonts w:ascii="Symbol" w:hAnsi="Symbol"/>
    </w:rPr>
  </w:style>
  <w:style w:type="character" w:customStyle="1" w:styleId="WW8Num23z1">
    <w:name w:val="WW8Num23z1"/>
    <w:rsid w:val="00093136"/>
    <w:rPr>
      <w:rFonts w:ascii="Courier New" w:hAnsi="Courier New" w:cs="Courier New"/>
    </w:rPr>
  </w:style>
  <w:style w:type="character" w:customStyle="1" w:styleId="WW8Num23z2">
    <w:name w:val="WW8Num23z2"/>
    <w:rsid w:val="00093136"/>
    <w:rPr>
      <w:rFonts w:ascii="Wingdings" w:hAnsi="Wingdings"/>
    </w:rPr>
  </w:style>
  <w:style w:type="character" w:customStyle="1" w:styleId="WW8Num25z0">
    <w:name w:val="WW8Num25z0"/>
    <w:rsid w:val="00093136"/>
    <w:rPr>
      <w:rFonts w:ascii="Times New Roman" w:hAnsi="Times New Roman"/>
      <w:b w:val="0"/>
      <w:i w:val="0"/>
      <w:caps w:val="0"/>
      <w:smallCaps w:val="0"/>
      <w:strike w:val="0"/>
      <w:dstrike w:val="0"/>
      <w:vanish/>
      <w:position w:val="0"/>
      <w:sz w:val="22"/>
      <w:szCs w:val="22"/>
      <w:vertAlign w:val="baseline"/>
    </w:rPr>
  </w:style>
  <w:style w:type="character" w:customStyle="1" w:styleId="WW8Num25z1">
    <w:name w:val="WW8Num25z1"/>
    <w:rsid w:val="00093136"/>
    <w:rPr>
      <w:rFonts w:ascii="Times New Roman" w:hAnsi="Times New Roman"/>
      <w:b/>
      <w:i w:val="0"/>
      <w:caps w:val="0"/>
      <w:smallCaps w:val="0"/>
      <w:strike w:val="0"/>
      <w:dstrike w:val="0"/>
      <w:vanish w:val="0"/>
      <w:position w:val="0"/>
      <w:sz w:val="22"/>
      <w:szCs w:val="22"/>
      <w:vertAlign w:val="baseline"/>
    </w:rPr>
  </w:style>
  <w:style w:type="character" w:customStyle="1" w:styleId="WW8Num25z2">
    <w:name w:val="WW8Num25z2"/>
    <w:rsid w:val="00093136"/>
    <w:rPr>
      <w:rFonts w:ascii="Times New Roman" w:hAnsi="Times New Roman"/>
      <w:b w:val="0"/>
      <w:bCs w:val="0"/>
      <w:i w:val="0"/>
      <w:caps w:val="0"/>
      <w:smallCaps w:val="0"/>
      <w:strike w:val="0"/>
      <w:dstrike w:val="0"/>
      <w:vanish w:val="0"/>
      <w:position w:val="0"/>
      <w:sz w:val="22"/>
      <w:szCs w:val="22"/>
      <w:vertAlign w:val="baseline"/>
    </w:rPr>
  </w:style>
  <w:style w:type="character" w:customStyle="1" w:styleId="WW8Num26z0">
    <w:name w:val="WW8Num26z0"/>
    <w:rsid w:val="00093136"/>
    <w:rPr>
      <w:rFonts w:ascii="Symbol" w:hAnsi="Symbol"/>
    </w:rPr>
  </w:style>
  <w:style w:type="character" w:customStyle="1" w:styleId="WW8Num26z1">
    <w:name w:val="WW8Num26z1"/>
    <w:rsid w:val="00093136"/>
    <w:rPr>
      <w:rFonts w:ascii="Courier New" w:hAnsi="Courier New" w:cs="Courier New"/>
    </w:rPr>
  </w:style>
  <w:style w:type="character" w:customStyle="1" w:styleId="WW8Num26z2">
    <w:name w:val="WW8Num26z2"/>
    <w:rsid w:val="00093136"/>
    <w:rPr>
      <w:rFonts w:ascii="Wingdings" w:hAnsi="Wingdings"/>
    </w:rPr>
  </w:style>
  <w:style w:type="character" w:customStyle="1" w:styleId="WW8Num28z0">
    <w:name w:val="WW8Num28z0"/>
    <w:rsid w:val="00093136"/>
    <w:rPr>
      <w:rFonts w:ascii="Symbol" w:hAnsi="Symbol"/>
    </w:rPr>
  </w:style>
  <w:style w:type="character" w:customStyle="1" w:styleId="WW8Num28z1">
    <w:name w:val="WW8Num28z1"/>
    <w:rsid w:val="00093136"/>
    <w:rPr>
      <w:rFonts w:ascii="Courier New" w:hAnsi="Courier New" w:cs="Courier New"/>
    </w:rPr>
  </w:style>
  <w:style w:type="character" w:customStyle="1" w:styleId="WW8Num28z2">
    <w:name w:val="WW8Num28z2"/>
    <w:rsid w:val="00093136"/>
    <w:rPr>
      <w:rFonts w:ascii="Wingdings" w:hAnsi="Wingdings"/>
    </w:rPr>
  </w:style>
  <w:style w:type="character" w:customStyle="1" w:styleId="WW8Num29z0">
    <w:name w:val="WW8Num29z0"/>
    <w:rsid w:val="00093136"/>
    <w:rPr>
      <w:rFonts w:ascii="Symbol" w:hAnsi="Symbol"/>
    </w:rPr>
  </w:style>
  <w:style w:type="character" w:customStyle="1" w:styleId="WW8Num30z0">
    <w:name w:val="WW8Num30z0"/>
    <w:rsid w:val="00093136"/>
    <w:rPr>
      <w:rFonts w:ascii="Symbol" w:hAnsi="Symbol"/>
    </w:rPr>
  </w:style>
  <w:style w:type="character" w:customStyle="1" w:styleId="WW8Num30z2">
    <w:name w:val="WW8Num30z2"/>
    <w:rsid w:val="00093136"/>
    <w:rPr>
      <w:rFonts w:ascii="Wingdings" w:hAnsi="Wingdings"/>
    </w:rPr>
  </w:style>
  <w:style w:type="character" w:customStyle="1" w:styleId="WW8Num30z4">
    <w:name w:val="WW8Num30z4"/>
    <w:rsid w:val="00093136"/>
    <w:rPr>
      <w:rFonts w:ascii="Courier New" w:hAnsi="Courier New" w:cs="Courier New"/>
    </w:rPr>
  </w:style>
  <w:style w:type="character" w:customStyle="1" w:styleId="WW8Num31z1">
    <w:name w:val="WW8Num31z1"/>
    <w:rsid w:val="00093136"/>
    <w:rPr>
      <w:rFonts w:ascii="Times New Roman" w:eastAsia="Times New Roman" w:hAnsi="Times New Roman" w:cs="Times New Roman"/>
    </w:rPr>
  </w:style>
  <w:style w:type="character" w:customStyle="1" w:styleId="37">
    <w:name w:val="Основной шрифт абзаца3"/>
    <w:rsid w:val="00093136"/>
  </w:style>
  <w:style w:type="character" w:customStyle="1" w:styleId="2a">
    <w:name w:val="Основной шрифт абзаца2"/>
    <w:rsid w:val="00093136"/>
  </w:style>
  <w:style w:type="character" w:customStyle="1" w:styleId="1a">
    <w:name w:val="Знак Знак1"/>
    <w:rsid w:val="00093136"/>
    <w:rPr>
      <w:i/>
      <w:sz w:val="24"/>
      <w:szCs w:val="24"/>
      <w:lang w:val="ru-RU" w:eastAsia="ar-SA" w:bidi="ar-SA"/>
    </w:rPr>
  </w:style>
  <w:style w:type="character" w:customStyle="1" w:styleId="WW-Absatz-Standardschriftart">
    <w:name w:val="WW-Absatz-Standardschriftart"/>
    <w:rsid w:val="00093136"/>
  </w:style>
  <w:style w:type="character" w:customStyle="1" w:styleId="WW-Absatz-Standardschriftart1">
    <w:name w:val="WW-Absatz-Standardschriftart1"/>
    <w:rsid w:val="00093136"/>
  </w:style>
  <w:style w:type="character" w:customStyle="1" w:styleId="WW-Absatz-Standardschriftart11">
    <w:name w:val="WW-Absatz-Standardschriftart11"/>
    <w:rsid w:val="00093136"/>
  </w:style>
  <w:style w:type="character" w:customStyle="1" w:styleId="WW-Absatz-Standardschriftart111">
    <w:name w:val="WW-Absatz-Standardschriftart111"/>
    <w:rsid w:val="00093136"/>
  </w:style>
  <w:style w:type="character" w:customStyle="1" w:styleId="WW-Absatz-Standardschriftart1111">
    <w:name w:val="WW-Absatz-Standardschriftart1111"/>
    <w:rsid w:val="00093136"/>
  </w:style>
  <w:style w:type="character" w:customStyle="1" w:styleId="WW-Absatz-Standardschriftart11111">
    <w:name w:val="WW-Absatz-Standardschriftart11111"/>
    <w:rsid w:val="00093136"/>
  </w:style>
  <w:style w:type="character" w:customStyle="1" w:styleId="WW8Num4z0">
    <w:name w:val="WW8Num4z0"/>
    <w:rsid w:val="00093136"/>
    <w:rPr>
      <w:b/>
      <w:bCs w:val="0"/>
    </w:rPr>
  </w:style>
  <w:style w:type="character" w:customStyle="1" w:styleId="WW8Num7z0">
    <w:name w:val="WW8Num7z0"/>
    <w:rsid w:val="00093136"/>
    <w:rPr>
      <w:b/>
      <w:bCs w:val="0"/>
    </w:rPr>
  </w:style>
  <w:style w:type="character" w:customStyle="1" w:styleId="1b">
    <w:name w:val="Основной шрифт абзаца1"/>
    <w:rsid w:val="00093136"/>
  </w:style>
  <w:style w:type="character" w:customStyle="1" w:styleId="aff4">
    <w:name w:val="Гипертекстовая ссылка"/>
    <w:rsid w:val="00093136"/>
    <w:rPr>
      <w:color w:val="008000"/>
      <w:sz w:val="20"/>
      <w:szCs w:val="20"/>
      <w:u w:val="single"/>
    </w:rPr>
  </w:style>
  <w:style w:type="character" w:customStyle="1" w:styleId="aff5">
    <w:name w:val="Символ нумерации"/>
    <w:rsid w:val="00093136"/>
  </w:style>
  <w:style w:type="character" w:customStyle="1" w:styleId="aff6">
    <w:name w:val="Маркеры списка"/>
    <w:rsid w:val="00093136"/>
    <w:rPr>
      <w:rFonts w:ascii="StarSymbol" w:eastAsia="StarSymbol" w:hAnsi="StarSymbol" w:cs="StarSymbol"/>
      <w:sz w:val="18"/>
      <w:szCs w:val="18"/>
    </w:rPr>
  </w:style>
  <w:style w:type="character" w:customStyle="1" w:styleId="41">
    <w:name w:val="Основной шрифт абзаца4"/>
    <w:rsid w:val="00093136"/>
  </w:style>
  <w:style w:type="character" w:customStyle="1" w:styleId="aff7">
    <w:name w:val="Символ сноски"/>
    <w:rsid w:val="00093136"/>
  </w:style>
  <w:style w:type="character" w:customStyle="1" w:styleId="font801">
    <w:name w:val="font801"/>
    <w:rsid w:val="00093136"/>
    <w:rPr>
      <w:sz w:val="19"/>
      <w:szCs w:val="19"/>
    </w:rPr>
  </w:style>
  <w:style w:type="character" w:customStyle="1" w:styleId="aff8">
    <w:name w:val="Знак Знак"/>
    <w:rsid w:val="00093136"/>
    <w:rPr>
      <w:i/>
      <w:iCs w:val="0"/>
      <w:sz w:val="24"/>
      <w:szCs w:val="24"/>
      <w:lang w:val="ru-RU" w:eastAsia="ar-SA" w:bidi="ar-SA"/>
    </w:rPr>
  </w:style>
  <w:style w:type="paragraph" w:customStyle="1" w:styleId="38">
    <w:name w:val="Название3"/>
    <w:basedOn w:val="a0"/>
    <w:rsid w:val="00093136"/>
    <w:pPr>
      <w:suppressLineNumbers/>
      <w:suppressAutoHyphens/>
      <w:spacing w:before="120" w:after="120"/>
    </w:pPr>
    <w:rPr>
      <w:rFonts w:ascii="Arial" w:hAnsi="Arial" w:cs="Mangal"/>
      <w:i/>
      <w:iCs/>
      <w:szCs w:val="24"/>
      <w:lang w:eastAsia="ar-SA"/>
    </w:rPr>
  </w:style>
  <w:style w:type="paragraph" w:customStyle="1" w:styleId="39">
    <w:name w:val="Указатель3"/>
    <w:basedOn w:val="a0"/>
    <w:rsid w:val="00093136"/>
    <w:pPr>
      <w:suppressLineNumbers/>
      <w:suppressAutoHyphens/>
    </w:pPr>
    <w:rPr>
      <w:rFonts w:ascii="Arial" w:hAnsi="Arial" w:cs="Mangal"/>
      <w:lang w:eastAsia="ar-SA"/>
    </w:rPr>
  </w:style>
  <w:style w:type="paragraph" w:customStyle="1" w:styleId="2b">
    <w:name w:val="Название2"/>
    <w:basedOn w:val="a0"/>
    <w:rsid w:val="00093136"/>
    <w:pPr>
      <w:suppressLineNumbers/>
      <w:suppressAutoHyphens/>
      <w:spacing w:before="120" w:after="120"/>
    </w:pPr>
    <w:rPr>
      <w:rFonts w:ascii="Arial" w:hAnsi="Arial" w:cs="Tahoma"/>
      <w:i/>
      <w:iCs/>
      <w:szCs w:val="24"/>
      <w:lang w:eastAsia="ar-SA"/>
    </w:rPr>
  </w:style>
  <w:style w:type="paragraph" w:customStyle="1" w:styleId="2c">
    <w:name w:val="Указатель2"/>
    <w:basedOn w:val="a0"/>
    <w:rsid w:val="00093136"/>
    <w:pPr>
      <w:suppressLineNumbers/>
      <w:suppressAutoHyphens/>
    </w:pPr>
    <w:rPr>
      <w:rFonts w:ascii="Arial" w:hAnsi="Arial" w:cs="Tahoma"/>
      <w:lang w:eastAsia="ar-SA"/>
    </w:rPr>
  </w:style>
  <w:style w:type="paragraph" w:customStyle="1" w:styleId="230">
    <w:name w:val="Основной текст 23"/>
    <w:basedOn w:val="a0"/>
    <w:rsid w:val="00093136"/>
    <w:pPr>
      <w:suppressAutoHyphens/>
      <w:spacing w:after="120" w:line="480" w:lineRule="auto"/>
    </w:pPr>
    <w:rPr>
      <w:lang w:eastAsia="ar-SA"/>
    </w:rPr>
  </w:style>
  <w:style w:type="paragraph" w:customStyle="1" w:styleId="310">
    <w:name w:val="Основной текст 31"/>
    <w:basedOn w:val="a0"/>
    <w:rsid w:val="00093136"/>
    <w:pPr>
      <w:suppressAutoHyphens/>
      <w:spacing w:after="120"/>
    </w:pPr>
    <w:rPr>
      <w:sz w:val="16"/>
      <w:szCs w:val="16"/>
      <w:lang w:eastAsia="ar-SA"/>
    </w:rPr>
  </w:style>
  <w:style w:type="paragraph" w:customStyle="1" w:styleId="220">
    <w:name w:val="Основной текст с отступом 22"/>
    <w:basedOn w:val="a0"/>
    <w:rsid w:val="00093136"/>
    <w:pPr>
      <w:spacing w:after="120" w:line="480" w:lineRule="auto"/>
      <w:ind w:left="283"/>
    </w:pPr>
    <w:rPr>
      <w:lang w:eastAsia="ar-SA"/>
    </w:rPr>
  </w:style>
  <w:style w:type="paragraph" w:customStyle="1" w:styleId="211">
    <w:name w:val="Основной текст 21"/>
    <w:basedOn w:val="a0"/>
    <w:rsid w:val="00093136"/>
    <w:pPr>
      <w:suppressAutoHyphens/>
      <w:jc w:val="both"/>
    </w:pPr>
    <w:rPr>
      <w:sz w:val="24"/>
      <w:lang w:eastAsia="ar-SA"/>
    </w:rPr>
  </w:style>
  <w:style w:type="paragraph" w:customStyle="1" w:styleId="ConsNormal">
    <w:name w:val="ConsNormal"/>
    <w:rsid w:val="00093136"/>
    <w:pPr>
      <w:widowControl w:val="0"/>
      <w:suppressAutoHyphens/>
      <w:autoSpaceDE w:val="0"/>
      <w:ind w:right="19772" w:firstLine="720"/>
    </w:pPr>
    <w:rPr>
      <w:rFonts w:ascii="Arial" w:eastAsia="Arial" w:hAnsi="Arial" w:cs="Arial"/>
      <w:lang w:eastAsia="ar-SA"/>
    </w:rPr>
  </w:style>
  <w:style w:type="paragraph" w:customStyle="1" w:styleId="ConsPlusNormal">
    <w:name w:val="ConsPlusNormal"/>
    <w:rsid w:val="00093136"/>
    <w:pPr>
      <w:widowControl w:val="0"/>
      <w:suppressAutoHyphens/>
      <w:ind w:firstLine="720"/>
    </w:pPr>
    <w:rPr>
      <w:rFonts w:ascii="Arial" w:eastAsia="Arial" w:hAnsi="Arial"/>
      <w:lang w:eastAsia="ar-SA"/>
    </w:rPr>
  </w:style>
  <w:style w:type="paragraph" w:customStyle="1" w:styleId="212">
    <w:name w:val="Основной текст с отступом 21"/>
    <w:basedOn w:val="a0"/>
    <w:rsid w:val="00093136"/>
    <w:pPr>
      <w:suppressAutoHyphens/>
      <w:spacing w:after="120" w:line="480" w:lineRule="auto"/>
      <w:ind w:left="283"/>
    </w:pPr>
    <w:rPr>
      <w:lang w:eastAsia="ar-SA"/>
    </w:rPr>
  </w:style>
  <w:style w:type="paragraph" w:customStyle="1" w:styleId="3">
    <w:name w:val="Стиль3"/>
    <w:basedOn w:val="a0"/>
    <w:rsid w:val="00093136"/>
    <w:pPr>
      <w:widowControl w:val="0"/>
      <w:numPr>
        <w:numId w:val="2"/>
      </w:numPr>
      <w:suppressAutoHyphens/>
      <w:jc w:val="both"/>
    </w:pPr>
    <w:rPr>
      <w:sz w:val="24"/>
      <w:lang w:eastAsia="ar-SA"/>
    </w:rPr>
  </w:style>
  <w:style w:type="paragraph" w:customStyle="1" w:styleId="02statia2">
    <w:name w:val="02_statia_2"/>
    <w:basedOn w:val="a0"/>
    <w:rsid w:val="00093136"/>
    <w:pPr>
      <w:suppressAutoHyphens/>
      <w:spacing w:before="120" w:line="320" w:lineRule="atLeast"/>
      <w:ind w:left="2020" w:hanging="880"/>
      <w:jc w:val="both"/>
    </w:pPr>
    <w:rPr>
      <w:rFonts w:ascii="GaramondNarrowC" w:hAnsi="GaramondNarrowC"/>
      <w:color w:val="000000"/>
      <w:sz w:val="21"/>
      <w:szCs w:val="24"/>
      <w:lang w:eastAsia="ar-SA"/>
    </w:rPr>
  </w:style>
  <w:style w:type="paragraph" w:customStyle="1" w:styleId="02statia20">
    <w:name w:val="02statia2"/>
    <w:basedOn w:val="a0"/>
    <w:rsid w:val="00093136"/>
    <w:pPr>
      <w:suppressAutoHyphens/>
      <w:spacing w:before="120" w:line="320" w:lineRule="atLeast"/>
      <w:ind w:left="2020" w:hanging="880"/>
      <w:jc w:val="both"/>
    </w:pPr>
    <w:rPr>
      <w:rFonts w:ascii="GaramondNarrowC" w:hAnsi="GaramondNarrowC"/>
      <w:color w:val="000000"/>
      <w:sz w:val="21"/>
      <w:szCs w:val="21"/>
      <w:lang w:eastAsia="ar-SA"/>
    </w:rPr>
  </w:style>
  <w:style w:type="paragraph" w:customStyle="1" w:styleId="02statia3">
    <w:name w:val="02statia3"/>
    <w:basedOn w:val="a0"/>
    <w:rsid w:val="00093136"/>
    <w:pPr>
      <w:suppressAutoHyphens/>
      <w:spacing w:before="120" w:line="320" w:lineRule="atLeast"/>
      <w:ind w:left="2900" w:hanging="880"/>
      <w:jc w:val="both"/>
    </w:pPr>
    <w:rPr>
      <w:rFonts w:ascii="GaramondNarrowC" w:hAnsi="GaramondNarrowC"/>
      <w:color w:val="000000"/>
      <w:sz w:val="21"/>
      <w:szCs w:val="21"/>
      <w:lang w:eastAsia="ar-SA"/>
    </w:rPr>
  </w:style>
  <w:style w:type="paragraph" w:customStyle="1" w:styleId="21">
    <w:name w:val="Нумерованный список 21"/>
    <w:basedOn w:val="a0"/>
    <w:rsid w:val="00093136"/>
    <w:pPr>
      <w:numPr>
        <w:numId w:val="3"/>
      </w:numPr>
      <w:suppressAutoHyphens/>
      <w:ind w:left="0" w:firstLine="0"/>
    </w:pPr>
    <w:rPr>
      <w:sz w:val="24"/>
      <w:szCs w:val="24"/>
      <w:lang w:eastAsia="ar-SA"/>
    </w:rPr>
  </w:style>
  <w:style w:type="paragraph" w:customStyle="1" w:styleId="2d">
    <w:name w:val="Стиль2"/>
    <w:basedOn w:val="21"/>
    <w:rsid w:val="00093136"/>
    <w:pPr>
      <w:keepNext/>
      <w:keepLines/>
      <w:widowControl w:val="0"/>
      <w:suppressLineNumbers/>
      <w:tabs>
        <w:tab w:val="left" w:pos="1836"/>
      </w:tabs>
      <w:spacing w:after="60"/>
      <w:ind w:left="540"/>
      <w:jc w:val="both"/>
    </w:pPr>
    <w:rPr>
      <w:b/>
      <w:szCs w:val="20"/>
    </w:rPr>
  </w:style>
  <w:style w:type="paragraph" w:customStyle="1" w:styleId="1c">
    <w:name w:val="Схема документа1"/>
    <w:basedOn w:val="a0"/>
    <w:rsid w:val="00093136"/>
    <w:pPr>
      <w:widowControl w:val="0"/>
      <w:shd w:val="clear" w:color="auto" w:fill="000080"/>
      <w:suppressAutoHyphens/>
      <w:overflowPunct w:val="0"/>
      <w:autoSpaceDE w:val="0"/>
      <w:spacing w:before="260" w:line="300" w:lineRule="auto"/>
      <w:jc w:val="both"/>
    </w:pPr>
    <w:rPr>
      <w:rFonts w:ascii="Tahoma" w:hAnsi="Tahoma"/>
      <w:sz w:val="24"/>
      <w:lang w:eastAsia="ar-SA"/>
    </w:rPr>
  </w:style>
  <w:style w:type="paragraph" w:customStyle="1" w:styleId="Iauiue1">
    <w:name w:val="Iau?iue1"/>
    <w:rsid w:val="00093136"/>
    <w:pPr>
      <w:suppressAutoHyphens/>
      <w:overflowPunct w:val="0"/>
      <w:autoSpaceDE w:val="0"/>
    </w:pPr>
    <w:rPr>
      <w:rFonts w:ascii="Times New Roman" w:eastAsia="Arial" w:hAnsi="Times New Roman"/>
      <w:lang w:val="en-US" w:eastAsia="ar-SA"/>
    </w:rPr>
  </w:style>
  <w:style w:type="paragraph" w:customStyle="1" w:styleId="aff9">
    <w:name w:val="Содержимое таблицы"/>
    <w:basedOn w:val="a0"/>
    <w:rsid w:val="00093136"/>
    <w:pPr>
      <w:suppressLineNumbers/>
      <w:suppressAutoHyphens/>
    </w:pPr>
    <w:rPr>
      <w:lang w:eastAsia="ar-SA"/>
    </w:rPr>
  </w:style>
  <w:style w:type="paragraph" w:customStyle="1" w:styleId="affa">
    <w:name w:val="Заголовок таблицы"/>
    <w:basedOn w:val="aff9"/>
    <w:rsid w:val="00093136"/>
    <w:pPr>
      <w:jc w:val="center"/>
    </w:pPr>
    <w:rPr>
      <w:b/>
      <w:bCs/>
    </w:rPr>
  </w:style>
  <w:style w:type="paragraph" w:customStyle="1" w:styleId="affb">
    <w:name w:val="Содержимое врезки"/>
    <w:basedOn w:val="af0"/>
    <w:rsid w:val="00093136"/>
    <w:pPr>
      <w:suppressAutoHyphens/>
      <w:spacing w:line="240" w:lineRule="auto"/>
    </w:pPr>
    <w:rPr>
      <w:rFonts w:ascii="Times New Roman" w:hAnsi="Times New Roman"/>
      <w:sz w:val="24"/>
      <w:lang w:eastAsia="ar-SA"/>
    </w:rPr>
  </w:style>
  <w:style w:type="paragraph" w:customStyle="1" w:styleId="ConsPlusNonformat">
    <w:name w:val="ConsPlusNonformat"/>
    <w:basedOn w:val="a0"/>
    <w:next w:val="ConsPlusNormal"/>
    <w:rsid w:val="00093136"/>
    <w:pPr>
      <w:suppressAutoHyphens/>
      <w:autoSpaceDE w:val="0"/>
    </w:pPr>
    <w:rPr>
      <w:rFonts w:ascii="Courier New" w:eastAsia="Courier New" w:hAnsi="Courier New"/>
      <w:lang w:eastAsia="ar-SA"/>
    </w:rPr>
  </w:style>
  <w:style w:type="paragraph" w:customStyle="1" w:styleId="ConsPlusCell">
    <w:name w:val="ConsPlusCell"/>
    <w:basedOn w:val="a0"/>
    <w:rsid w:val="00093136"/>
    <w:pPr>
      <w:suppressAutoHyphens/>
      <w:autoSpaceDE w:val="0"/>
    </w:pPr>
    <w:rPr>
      <w:rFonts w:ascii="Arial" w:eastAsia="Arial" w:hAnsi="Arial"/>
      <w:lang w:eastAsia="ar-SA"/>
    </w:rPr>
  </w:style>
  <w:style w:type="paragraph" w:customStyle="1" w:styleId="ConsPlusDocList">
    <w:name w:val="ConsPlusDocList"/>
    <w:basedOn w:val="a0"/>
    <w:rsid w:val="00093136"/>
    <w:pPr>
      <w:suppressAutoHyphens/>
      <w:autoSpaceDE w:val="0"/>
    </w:pPr>
    <w:rPr>
      <w:rFonts w:ascii="Courier New" w:eastAsia="Courier New" w:hAnsi="Courier New"/>
      <w:lang w:eastAsia="ar-SA"/>
    </w:rPr>
  </w:style>
  <w:style w:type="paragraph" w:customStyle="1" w:styleId="affc">
    <w:name w:val="Знак Знак Знак Знак Знак Знак Знак"/>
    <w:basedOn w:val="a0"/>
    <w:rsid w:val="00093136"/>
    <w:pPr>
      <w:spacing w:before="280" w:after="280"/>
    </w:pPr>
    <w:rPr>
      <w:rFonts w:ascii="Tahoma" w:hAnsi="Tahoma"/>
      <w:lang w:val="en-US" w:eastAsia="ar-SA"/>
    </w:rPr>
  </w:style>
  <w:style w:type="paragraph" w:customStyle="1" w:styleId="221">
    <w:name w:val="Основной текст 22"/>
    <w:basedOn w:val="a0"/>
    <w:rsid w:val="00093136"/>
    <w:pPr>
      <w:suppressAutoHyphens/>
      <w:spacing w:after="120" w:line="480" w:lineRule="auto"/>
    </w:pPr>
    <w:rPr>
      <w:rFonts w:cs="Lucida Sans Unicode"/>
      <w:sz w:val="24"/>
      <w:szCs w:val="24"/>
      <w:lang w:eastAsia="ar-SA"/>
    </w:rPr>
  </w:style>
  <w:style w:type="paragraph" w:customStyle="1" w:styleId="affd">
    <w:name w:val="Знак Знак Знак Знак Знак Знак Знак Знак Знак Знак"/>
    <w:basedOn w:val="a0"/>
    <w:rsid w:val="00093136"/>
    <w:pPr>
      <w:spacing w:before="280" w:after="280"/>
    </w:pPr>
    <w:rPr>
      <w:rFonts w:ascii="Tahoma" w:hAnsi="Tahoma"/>
      <w:lang w:val="en-US" w:eastAsia="ar-SA"/>
    </w:rPr>
  </w:style>
  <w:style w:type="paragraph" w:customStyle="1" w:styleId="affe">
    <w:name w:val="Знак"/>
    <w:basedOn w:val="a0"/>
    <w:rsid w:val="00093136"/>
    <w:pPr>
      <w:spacing w:before="280" w:after="280"/>
    </w:pPr>
    <w:rPr>
      <w:rFonts w:ascii="Tahoma" w:hAnsi="Tahoma"/>
      <w:lang w:val="en-US" w:eastAsia="ar-SA"/>
    </w:rPr>
  </w:style>
  <w:style w:type="paragraph" w:customStyle="1" w:styleId="zp2">
    <w:name w:val="zp2"/>
    <w:basedOn w:val="a0"/>
    <w:rsid w:val="00093136"/>
    <w:pPr>
      <w:spacing w:before="280" w:after="280"/>
    </w:pPr>
    <w:rPr>
      <w:color w:val="737373"/>
      <w:sz w:val="30"/>
      <w:szCs w:val="30"/>
      <w:lang w:eastAsia="ar-SA"/>
    </w:rPr>
  </w:style>
  <w:style w:type="paragraph" w:customStyle="1" w:styleId="2e">
    <w:name w:val="Знак2"/>
    <w:basedOn w:val="a0"/>
    <w:rsid w:val="00093136"/>
    <w:pPr>
      <w:spacing w:before="280" w:after="280"/>
    </w:pPr>
    <w:rPr>
      <w:rFonts w:ascii="Tahoma" w:hAnsi="Tahoma"/>
      <w:lang w:val="en-US" w:eastAsia="ar-SA"/>
    </w:rPr>
  </w:style>
  <w:style w:type="paragraph" w:customStyle="1" w:styleId="1d">
    <w:name w:val="Знак1"/>
    <w:basedOn w:val="a0"/>
    <w:rsid w:val="00093136"/>
    <w:pPr>
      <w:spacing w:before="280" w:after="280"/>
    </w:pPr>
    <w:rPr>
      <w:rFonts w:ascii="Tahoma" w:hAnsi="Tahoma"/>
      <w:lang w:val="en-US" w:eastAsia="ar-SA"/>
    </w:rPr>
  </w:style>
  <w:style w:type="paragraph" w:customStyle="1" w:styleId="afff">
    <w:name w:val="Знак Знак Знак Знак Знак Знак Знак"/>
    <w:basedOn w:val="a0"/>
    <w:rsid w:val="00093136"/>
    <w:pPr>
      <w:spacing w:before="280" w:after="280"/>
    </w:pPr>
    <w:rPr>
      <w:rFonts w:ascii="Tahoma" w:hAnsi="Tahoma"/>
      <w:lang w:val="en-US" w:eastAsia="ar-SA"/>
    </w:rPr>
  </w:style>
  <w:style w:type="paragraph" w:customStyle="1" w:styleId="consplustitle0">
    <w:name w:val="consplustitle"/>
    <w:basedOn w:val="a0"/>
    <w:rsid w:val="00093136"/>
    <w:pPr>
      <w:spacing w:before="150" w:after="150"/>
      <w:ind w:left="150" w:right="150"/>
    </w:pPr>
    <w:rPr>
      <w:sz w:val="24"/>
      <w:szCs w:val="24"/>
      <w:lang w:eastAsia="ar-SA"/>
    </w:rPr>
  </w:style>
  <w:style w:type="paragraph" w:customStyle="1" w:styleId="231">
    <w:name w:val="Основной текст с отступом 23"/>
    <w:basedOn w:val="a0"/>
    <w:rsid w:val="00093136"/>
    <w:pPr>
      <w:suppressAutoHyphens/>
      <w:spacing w:after="120" w:line="480" w:lineRule="auto"/>
      <w:ind w:left="283"/>
    </w:pPr>
    <w:rPr>
      <w:lang w:eastAsia="ar-SA"/>
    </w:rPr>
  </w:style>
  <w:style w:type="paragraph" w:customStyle="1" w:styleId="2f">
    <w:name w:val="Знак2"/>
    <w:basedOn w:val="a0"/>
    <w:rsid w:val="00093136"/>
    <w:pPr>
      <w:spacing w:before="280" w:after="280"/>
    </w:pPr>
    <w:rPr>
      <w:rFonts w:ascii="Tahoma" w:hAnsi="Tahoma"/>
      <w:lang w:val="en-US" w:eastAsia="ar-SA"/>
    </w:rPr>
  </w:style>
  <w:style w:type="paragraph" w:styleId="1e">
    <w:name w:val="toc 1"/>
    <w:basedOn w:val="a0"/>
    <w:next w:val="a0"/>
    <w:rsid w:val="00093136"/>
    <w:pPr>
      <w:tabs>
        <w:tab w:val="right" w:leader="dot" w:pos="9720"/>
      </w:tabs>
      <w:spacing w:before="120"/>
    </w:pPr>
    <w:rPr>
      <w:bCs/>
      <w:caps/>
      <w:sz w:val="24"/>
      <w:szCs w:val="24"/>
      <w:lang w:eastAsia="ar-SA"/>
    </w:rPr>
  </w:style>
  <w:style w:type="paragraph" w:styleId="2f0">
    <w:name w:val="toc 2"/>
    <w:basedOn w:val="a0"/>
    <w:next w:val="a0"/>
    <w:rsid w:val="00093136"/>
    <w:pPr>
      <w:tabs>
        <w:tab w:val="left" w:pos="480"/>
        <w:tab w:val="left" w:pos="960"/>
        <w:tab w:val="right" w:leader="dot" w:pos="9720"/>
      </w:tabs>
      <w:spacing w:before="120"/>
      <w:ind w:right="-144"/>
    </w:pPr>
    <w:rPr>
      <w:bCs/>
      <w:sz w:val="24"/>
      <w:szCs w:val="24"/>
      <w:lang w:eastAsia="ar-SA"/>
    </w:rPr>
  </w:style>
  <w:style w:type="paragraph" w:customStyle="1" w:styleId="213">
    <w:name w:val="Маркированный список 21"/>
    <w:basedOn w:val="a0"/>
    <w:rsid w:val="00093136"/>
    <w:pPr>
      <w:tabs>
        <w:tab w:val="num" w:pos="643"/>
      </w:tabs>
      <w:spacing w:after="60"/>
      <w:ind w:left="643" w:hanging="360"/>
      <w:jc w:val="both"/>
    </w:pPr>
    <w:rPr>
      <w:sz w:val="24"/>
      <w:lang w:eastAsia="ar-SA"/>
    </w:rPr>
  </w:style>
  <w:style w:type="paragraph" w:customStyle="1" w:styleId="320">
    <w:name w:val="Основной текст 32"/>
    <w:basedOn w:val="a0"/>
    <w:rsid w:val="00093136"/>
    <w:pPr>
      <w:suppressAutoHyphens/>
      <w:spacing w:after="120"/>
    </w:pPr>
    <w:rPr>
      <w:sz w:val="16"/>
      <w:szCs w:val="16"/>
      <w:lang w:eastAsia="ar-SA"/>
    </w:rPr>
  </w:style>
  <w:style w:type="paragraph" w:customStyle="1" w:styleId="42">
    <w:name w:val="Знак4"/>
    <w:basedOn w:val="a0"/>
    <w:rsid w:val="00093136"/>
    <w:pPr>
      <w:spacing w:before="280" w:after="280"/>
    </w:pPr>
    <w:rPr>
      <w:rFonts w:ascii="Tahoma" w:hAnsi="Tahoma"/>
      <w:lang w:val="en-US" w:eastAsia="ar-SA"/>
    </w:rPr>
  </w:style>
  <w:style w:type="paragraph" w:customStyle="1" w:styleId="214">
    <w:name w:val="Знак2 Знак Знак Знак Знак Знак1 Знак Знак Знак Знак"/>
    <w:basedOn w:val="a0"/>
    <w:rsid w:val="00093136"/>
    <w:pPr>
      <w:spacing w:before="280" w:after="280"/>
    </w:pPr>
    <w:rPr>
      <w:rFonts w:ascii="Tahoma" w:hAnsi="Tahoma"/>
      <w:lang w:val="en-US" w:eastAsia="ar-SA"/>
    </w:rPr>
  </w:style>
  <w:style w:type="paragraph" w:customStyle="1" w:styleId="2f1">
    <w:name w:val="Знак2 Знак Знак Знак Знак Знак Знак"/>
    <w:basedOn w:val="a0"/>
    <w:rsid w:val="00093136"/>
    <w:pPr>
      <w:spacing w:before="280" w:after="280"/>
    </w:pPr>
    <w:rPr>
      <w:rFonts w:ascii="Tahoma" w:hAnsi="Tahoma"/>
      <w:lang w:val="en-US" w:eastAsia="ar-SA"/>
    </w:rPr>
  </w:style>
  <w:style w:type="paragraph" w:customStyle="1" w:styleId="43">
    <w:name w:val="Знак4 Знак Знак Знак"/>
    <w:basedOn w:val="a0"/>
    <w:rsid w:val="00093136"/>
    <w:pPr>
      <w:spacing w:before="280" w:after="280"/>
    </w:pPr>
    <w:rPr>
      <w:rFonts w:ascii="Tahoma" w:hAnsi="Tahoma"/>
      <w:lang w:val="en-US" w:eastAsia="ar-SA"/>
    </w:rPr>
  </w:style>
  <w:style w:type="paragraph" w:customStyle="1" w:styleId="afff0">
    <w:name w:val="Знак Знак Знак"/>
    <w:basedOn w:val="a0"/>
    <w:rsid w:val="00093136"/>
    <w:pPr>
      <w:spacing w:before="280" w:after="280"/>
    </w:pPr>
    <w:rPr>
      <w:rFonts w:ascii="Tahoma" w:hAnsi="Tahoma"/>
      <w:lang w:val="en-US" w:eastAsia="ar-SA"/>
    </w:rPr>
  </w:style>
  <w:style w:type="paragraph" w:customStyle="1" w:styleId="1f">
    <w:name w:val="Знак1 Знак Знак"/>
    <w:basedOn w:val="a0"/>
    <w:rsid w:val="00093136"/>
    <w:pPr>
      <w:spacing w:before="280" w:after="280"/>
    </w:pPr>
    <w:rPr>
      <w:rFonts w:ascii="Tahoma" w:hAnsi="Tahoma"/>
      <w:lang w:val="en-US" w:eastAsia="ar-SA"/>
    </w:rPr>
  </w:style>
  <w:style w:type="paragraph" w:customStyle="1" w:styleId="1f0">
    <w:name w:val="Знак1 Знак Знак Знак Знак Знак"/>
    <w:basedOn w:val="a0"/>
    <w:rsid w:val="00093136"/>
    <w:pPr>
      <w:spacing w:before="280" w:after="280"/>
    </w:pPr>
    <w:rPr>
      <w:rFonts w:ascii="Tahoma" w:hAnsi="Tahoma"/>
      <w:lang w:val="en-US" w:eastAsia="ar-SA"/>
    </w:rPr>
  </w:style>
  <w:style w:type="paragraph" w:customStyle="1" w:styleId="1f1">
    <w:name w:val="Знак1"/>
    <w:basedOn w:val="a0"/>
    <w:rsid w:val="00093136"/>
    <w:pPr>
      <w:spacing w:before="280" w:after="280"/>
    </w:pPr>
    <w:rPr>
      <w:rFonts w:ascii="Tahoma" w:hAnsi="Tahoma"/>
      <w:lang w:val="en-US" w:eastAsia="ar-SA"/>
    </w:rPr>
  </w:style>
  <w:style w:type="paragraph" w:customStyle="1" w:styleId="afff1">
    <w:name w:val="Таблицы (моноширинный)"/>
    <w:basedOn w:val="a0"/>
    <w:next w:val="a0"/>
    <w:rsid w:val="00093136"/>
    <w:pPr>
      <w:widowControl w:val="0"/>
      <w:autoSpaceDE w:val="0"/>
      <w:autoSpaceDN w:val="0"/>
      <w:adjustRightInd w:val="0"/>
      <w:jc w:val="both"/>
    </w:pPr>
    <w:rPr>
      <w:rFonts w:ascii="Courier New" w:hAnsi="Courier New" w:cs="Courier New"/>
    </w:rPr>
  </w:style>
  <w:style w:type="paragraph" w:customStyle="1" w:styleId="afff2">
    <w:name w:val="Простойттекст"/>
    <w:basedOn w:val="a0"/>
    <w:rsid w:val="00093136"/>
    <w:pPr>
      <w:suppressAutoHyphens/>
      <w:ind w:firstLine="705"/>
      <w:jc w:val="both"/>
    </w:pPr>
    <w:rPr>
      <w:rFonts w:eastAsia="Lucida Sans Unicode"/>
      <w:kern w:val="2"/>
      <w:sz w:val="26"/>
      <w:szCs w:val="26"/>
    </w:rPr>
  </w:style>
  <w:style w:type="paragraph" w:customStyle="1" w:styleId="Iauiue">
    <w:name w:val="Iau?iue"/>
    <w:rsid w:val="00093136"/>
    <w:pPr>
      <w:widowControl w:val="0"/>
      <w:suppressAutoHyphens/>
    </w:pPr>
    <w:rPr>
      <w:rFonts w:ascii="Times New Roman" w:eastAsia="Arial" w:hAnsi="Times New Roman"/>
      <w:lang w:eastAsia="ar-SA"/>
    </w:rPr>
  </w:style>
  <w:style w:type="paragraph" w:customStyle="1" w:styleId="afff3">
    <w:name w:val="Подпункты маркированные"/>
    <w:basedOn w:val="a0"/>
    <w:rsid w:val="00093136"/>
    <w:pPr>
      <w:widowControl w:val="0"/>
      <w:tabs>
        <w:tab w:val="num" w:pos="643"/>
        <w:tab w:val="left" w:pos="2415"/>
      </w:tabs>
      <w:suppressAutoHyphens/>
      <w:ind w:left="643" w:hanging="360"/>
      <w:jc w:val="both"/>
    </w:pPr>
    <w:rPr>
      <w:rFonts w:eastAsia="Lucida Sans Unicode"/>
      <w:kern w:val="2"/>
      <w:sz w:val="26"/>
      <w:szCs w:val="26"/>
    </w:rPr>
  </w:style>
  <w:style w:type="paragraph" w:customStyle="1" w:styleId="2f2">
    <w:name w:val="Подпункты2"/>
    <w:basedOn w:val="a0"/>
    <w:rsid w:val="00093136"/>
    <w:pPr>
      <w:widowControl w:val="0"/>
      <w:tabs>
        <w:tab w:val="num" w:pos="723"/>
        <w:tab w:val="left" w:pos="2085"/>
      </w:tabs>
      <w:suppressAutoHyphens/>
      <w:ind w:left="723" w:hanging="360"/>
    </w:pPr>
    <w:rPr>
      <w:rFonts w:eastAsia="Lucida Sans Unicode"/>
      <w:kern w:val="2"/>
      <w:sz w:val="26"/>
      <w:szCs w:val="26"/>
    </w:rPr>
  </w:style>
  <w:style w:type="character" w:customStyle="1" w:styleId="afff4">
    <w:name w:val="Подпункты Знак Знак Знак"/>
    <w:link w:val="afff5"/>
    <w:locked/>
    <w:rsid w:val="00093136"/>
    <w:rPr>
      <w:rFonts w:eastAsia="Lucida Sans Unicode"/>
      <w:b/>
      <w:bCs/>
      <w:kern w:val="2"/>
      <w:sz w:val="24"/>
      <w:szCs w:val="24"/>
    </w:rPr>
  </w:style>
  <w:style w:type="paragraph" w:customStyle="1" w:styleId="afff5">
    <w:name w:val="Подпункты Знак Знак"/>
    <w:basedOn w:val="a0"/>
    <w:link w:val="afff4"/>
    <w:autoRedefine/>
    <w:rsid w:val="00093136"/>
    <w:pPr>
      <w:widowControl w:val="0"/>
      <w:tabs>
        <w:tab w:val="left" w:pos="1454"/>
      </w:tabs>
      <w:suppressAutoHyphens/>
      <w:ind w:firstLine="567"/>
      <w:jc w:val="both"/>
    </w:pPr>
    <w:rPr>
      <w:rFonts w:ascii="Calibri" w:eastAsia="Lucida Sans Unicode" w:hAnsi="Calibri"/>
      <w:b/>
      <w:bCs/>
      <w:kern w:val="2"/>
      <w:sz w:val="24"/>
      <w:szCs w:val="24"/>
    </w:rPr>
  </w:style>
  <w:style w:type="paragraph" w:customStyle="1" w:styleId="afff6">
    <w:name w:val="Подпункты"/>
    <w:basedOn w:val="a0"/>
    <w:autoRedefine/>
    <w:rsid w:val="00093136"/>
    <w:pPr>
      <w:widowControl w:val="0"/>
      <w:tabs>
        <w:tab w:val="left" w:pos="1454"/>
      </w:tabs>
      <w:suppressAutoHyphens/>
      <w:ind w:firstLine="567"/>
      <w:jc w:val="both"/>
    </w:pPr>
    <w:rPr>
      <w:rFonts w:eastAsia="Lucida Sans Unicode"/>
      <w:b/>
      <w:bCs/>
      <w:kern w:val="2"/>
      <w:sz w:val="24"/>
      <w:szCs w:val="24"/>
    </w:rPr>
  </w:style>
  <w:style w:type="character" w:customStyle="1" w:styleId="1f2">
    <w:name w:val="Основной текст1"/>
    <w:rsid w:val="00093136"/>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rPr>
  </w:style>
  <w:style w:type="paragraph" w:customStyle="1" w:styleId="u">
    <w:name w:val="u"/>
    <w:basedOn w:val="a0"/>
    <w:rsid w:val="00CD3E31"/>
    <w:pPr>
      <w:spacing w:before="100" w:beforeAutospacing="1" w:after="100" w:afterAutospacing="1"/>
    </w:pPr>
    <w:rPr>
      <w:sz w:val="24"/>
      <w:szCs w:val="24"/>
    </w:rPr>
  </w:style>
  <w:style w:type="paragraph" w:customStyle="1" w:styleId="unip">
    <w:name w:val="unip"/>
    <w:basedOn w:val="a0"/>
    <w:rsid w:val="00CD3E31"/>
    <w:pPr>
      <w:spacing w:before="100" w:beforeAutospacing="1" w:after="100" w:afterAutospacing="1"/>
    </w:pPr>
    <w:rPr>
      <w:sz w:val="24"/>
      <w:szCs w:val="24"/>
    </w:rPr>
  </w:style>
  <w:style w:type="character" w:customStyle="1" w:styleId="blk">
    <w:name w:val="blk"/>
    <w:rsid w:val="00CD3E31"/>
  </w:style>
  <w:style w:type="character" w:customStyle="1" w:styleId="WW8Num1z1">
    <w:name w:val="WW8Num1z1"/>
    <w:rsid w:val="00EE38A5"/>
    <w:rPr>
      <w:rFonts w:ascii="Courier New" w:hAnsi="Courier New" w:cs="Courier New" w:hint="default"/>
    </w:rPr>
  </w:style>
  <w:style w:type="character" w:customStyle="1" w:styleId="WW8Num1z2">
    <w:name w:val="WW8Num1z2"/>
    <w:rsid w:val="00EE38A5"/>
    <w:rPr>
      <w:rFonts w:ascii="Wingdings" w:hAnsi="Wingdings" w:cs="Wingdings" w:hint="default"/>
    </w:rPr>
  </w:style>
  <w:style w:type="character" w:customStyle="1" w:styleId="WW8Num2z1">
    <w:name w:val="WW8Num2z1"/>
    <w:rsid w:val="00EE38A5"/>
  </w:style>
  <w:style w:type="character" w:customStyle="1" w:styleId="WW8Num2z2">
    <w:name w:val="WW8Num2z2"/>
    <w:rsid w:val="00EE38A5"/>
  </w:style>
  <w:style w:type="character" w:customStyle="1" w:styleId="WW8Num2z3">
    <w:name w:val="WW8Num2z3"/>
    <w:rsid w:val="00EE38A5"/>
  </w:style>
  <w:style w:type="character" w:customStyle="1" w:styleId="WW8Num2z4">
    <w:name w:val="WW8Num2z4"/>
    <w:rsid w:val="00EE38A5"/>
  </w:style>
  <w:style w:type="character" w:customStyle="1" w:styleId="WW8Num2z5">
    <w:name w:val="WW8Num2z5"/>
    <w:rsid w:val="00EE38A5"/>
  </w:style>
  <w:style w:type="character" w:customStyle="1" w:styleId="WW8Num2z6">
    <w:name w:val="WW8Num2z6"/>
    <w:rsid w:val="00EE38A5"/>
  </w:style>
  <w:style w:type="character" w:customStyle="1" w:styleId="WW8Num2z7">
    <w:name w:val="WW8Num2z7"/>
    <w:rsid w:val="00EE38A5"/>
  </w:style>
  <w:style w:type="character" w:customStyle="1" w:styleId="WW8Num2z8">
    <w:name w:val="WW8Num2z8"/>
    <w:rsid w:val="00EE38A5"/>
  </w:style>
  <w:style w:type="character" w:customStyle="1" w:styleId="WW8Num3z0">
    <w:name w:val="WW8Num3z0"/>
    <w:rsid w:val="00EE38A5"/>
    <w:rPr>
      <w:rFonts w:ascii="Symbol" w:hAnsi="Symbol" w:cs="Symbol" w:hint="default"/>
      <w:sz w:val="28"/>
      <w:szCs w:val="28"/>
    </w:rPr>
  </w:style>
  <w:style w:type="character" w:customStyle="1" w:styleId="WW8Num3z1">
    <w:name w:val="WW8Num3z1"/>
    <w:rsid w:val="00EE38A5"/>
    <w:rPr>
      <w:rFonts w:ascii="Courier New" w:hAnsi="Courier New" w:cs="Courier New" w:hint="default"/>
    </w:rPr>
  </w:style>
  <w:style w:type="character" w:customStyle="1" w:styleId="WW8Num3z2">
    <w:name w:val="WW8Num3z2"/>
    <w:rsid w:val="00EE38A5"/>
    <w:rPr>
      <w:rFonts w:ascii="Wingdings" w:hAnsi="Wingdings" w:cs="Wingdings" w:hint="default"/>
    </w:rPr>
  </w:style>
  <w:style w:type="character" w:customStyle="1" w:styleId="WW8Num4z1">
    <w:name w:val="WW8Num4z1"/>
    <w:rsid w:val="00EE38A5"/>
    <w:rPr>
      <w:rFonts w:ascii="Courier New" w:hAnsi="Courier New" w:cs="Courier New" w:hint="default"/>
    </w:rPr>
  </w:style>
  <w:style w:type="character" w:customStyle="1" w:styleId="WW8Num4z2">
    <w:name w:val="WW8Num4z2"/>
    <w:rsid w:val="00EE38A5"/>
    <w:rPr>
      <w:rFonts w:ascii="Wingdings" w:hAnsi="Wingdings" w:cs="Wingdings" w:hint="default"/>
    </w:rPr>
  </w:style>
  <w:style w:type="character" w:customStyle="1" w:styleId="WW8Num5z1">
    <w:name w:val="WW8Num5z1"/>
    <w:rsid w:val="00EE38A5"/>
  </w:style>
  <w:style w:type="character" w:customStyle="1" w:styleId="WW8Num5z2">
    <w:name w:val="WW8Num5z2"/>
    <w:rsid w:val="00EE38A5"/>
  </w:style>
  <w:style w:type="character" w:customStyle="1" w:styleId="WW8Num5z3">
    <w:name w:val="WW8Num5z3"/>
    <w:rsid w:val="00EE38A5"/>
  </w:style>
  <w:style w:type="character" w:customStyle="1" w:styleId="WW8Num5z4">
    <w:name w:val="WW8Num5z4"/>
    <w:rsid w:val="00EE38A5"/>
  </w:style>
  <w:style w:type="character" w:customStyle="1" w:styleId="WW8Num5z5">
    <w:name w:val="WW8Num5z5"/>
    <w:rsid w:val="00EE38A5"/>
  </w:style>
  <w:style w:type="character" w:customStyle="1" w:styleId="WW8Num5z6">
    <w:name w:val="WW8Num5z6"/>
    <w:rsid w:val="00EE38A5"/>
  </w:style>
  <w:style w:type="character" w:customStyle="1" w:styleId="WW8Num5z7">
    <w:name w:val="WW8Num5z7"/>
    <w:rsid w:val="00EE38A5"/>
  </w:style>
  <w:style w:type="character" w:customStyle="1" w:styleId="WW8Num5z8">
    <w:name w:val="WW8Num5z8"/>
    <w:rsid w:val="00EE38A5"/>
  </w:style>
  <w:style w:type="character" w:customStyle="1" w:styleId="WW8Num6z1">
    <w:name w:val="WW8Num6z1"/>
    <w:rsid w:val="00EE38A5"/>
    <w:rPr>
      <w:rFonts w:ascii="Courier New" w:hAnsi="Courier New" w:cs="Courier New" w:hint="default"/>
    </w:rPr>
  </w:style>
  <w:style w:type="character" w:customStyle="1" w:styleId="WW8Num6z2">
    <w:name w:val="WW8Num6z2"/>
    <w:rsid w:val="00EE38A5"/>
    <w:rPr>
      <w:rFonts w:ascii="Wingdings" w:hAnsi="Wingdings" w:cs="Wingdings" w:hint="default"/>
    </w:rPr>
  </w:style>
  <w:style w:type="character" w:customStyle="1" w:styleId="WW8Num7z1">
    <w:name w:val="WW8Num7z1"/>
    <w:rsid w:val="00EE38A5"/>
    <w:rPr>
      <w:rFonts w:hint="default"/>
    </w:rPr>
  </w:style>
  <w:style w:type="character" w:customStyle="1" w:styleId="WW8Num8z1">
    <w:name w:val="WW8Num8z1"/>
    <w:rsid w:val="00EE38A5"/>
    <w:rPr>
      <w:rFonts w:ascii="Courier New" w:hAnsi="Courier New" w:cs="Courier New" w:hint="default"/>
    </w:rPr>
  </w:style>
  <w:style w:type="character" w:customStyle="1" w:styleId="WW8Num8z2">
    <w:name w:val="WW8Num8z2"/>
    <w:rsid w:val="00EE38A5"/>
    <w:rPr>
      <w:rFonts w:ascii="Wingdings" w:hAnsi="Wingdings" w:cs="Wingdings" w:hint="default"/>
    </w:rPr>
  </w:style>
  <w:style w:type="character" w:customStyle="1" w:styleId="WW8Num9z1">
    <w:name w:val="WW8Num9z1"/>
    <w:rsid w:val="00EE38A5"/>
    <w:rPr>
      <w:rFonts w:ascii="Courier New" w:hAnsi="Courier New" w:cs="Courier New" w:hint="default"/>
    </w:rPr>
  </w:style>
  <w:style w:type="character" w:customStyle="1" w:styleId="WW8Num10z0">
    <w:name w:val="WW8Num10z0"/>
    <w:rsid w:val="00EE38A5"/>
    <w:rPr>
      <w:rFonts w:ascii="Symbol" w:hAnsi="Symbol" w:cs="Symbol" w:hint="default"/>
    </w:rPr>
  </w:style>
  <w:style w:type="character" w:customStyle="1" w:styleId="WW8Num10z2">
    <w:name w:val="WW8Num10z2"/>
    <w:rsid w:val="00EE38A5"/>
    <w:rPr>
      <w:rFonts w:ascii="Wingdings" w:hAnsi="Wingdings" w:cs="Wingdings" w:hint="default"/>
    </w:rPr>
  </w:style>
  <w:style w:type="character" w:customStyle="1" w:styleId="WW8Num11z2">
    <w:name w:val="WW8Num11z2"/>
    <w:rsid w:val="00EE38A5"/>
  </w:style>
  <w:style w:type="character" w:customStyle="1" w:styleId="WW8Num11z3">
    <w:name w:val="WW8Num11z3"/>
    <w:rsid w:val="00EE38A5"/>
  </w:style>
  <w:style w:type="character" w:customStyle="1" w:styleId="WW8Num11z4">
    <w:name w:val="WW8Num11z4"/>
    <w:rsid w:val="00EE38A5"/>
  </w:style>
  <w:style w:type="character" w:customStyle="1" w:styleId="WW8Num11z5">
    <w:name w:val="WW8Num11z5"/>
    <w:rsid w:val="00EE38A5"/>
  </w:style>
  <w:style w:type="character" w:customStyle="1" w:styleId="WW8Num11z6">
    <w:name w:val="WW8Num11z6"/>
    <w:rsid w:val="00EE38A5"/>
  </w:style>
  <w:style w:type="character" w:customStyle="1" w:styleId="WW8Num11z7">
    <w:name w:val="WW8Num11z7"/>
    <w:rsid w:val="00EE38A5"/>
  </w:style>
  <w:style w:type="character" w:customStyle="1" w:styleId="WW8Num11z8">
    <w:name w:val="WW8Num11z8"/>
    <w:rsid w:val="00EE38A5"/>
  </w:style>
  <w:style w:type="character" w:customStyle="1" w:styleId="WW8Num12z0">
    <w:name w:val="WW8Num12z0"/>
    <w:rsid w:val="00EE38A5"/>
  </w:style>
  <w:style w:type="character" w:customStyle="1" w:styleId="WW8Num12z1">
    <w:name w:val="WW8Num12z1"/>
    <w:rsid w:val="00EE38A5"/>
  </w:style>
  <w:style w:type="character" w:customStyle="1" w:styleId="WW8Num12z2">
    <w:name w:val="WW8Num12z2"/>
    <w:rsid w:val="00EE38A5"/>
  </w:style>
  <w:style w:type="character" w:customStyle="1" w:styleId="WW8Num12z3">
    <w:name w:val="WW8Num12z3"/>
    <w:rsid w:val="00EE38A5"/>
  </w:style>
  <w:style w:type="character" w:customStyle="1" w:styleId="WW8Num12z4">
    <w:name w:val="WW8Num12z4"/>
    <w:rsid w:val="00EE38A5"/>
  </w:style>
  <w:style w:type="character" w:customStyle="1" w:styleId="WW8Num12z5">
    <w:name w:val="WW8Num12z5"/>
    <w:rsid w:val="00EE38A5"/>
  </w:style>
  <w:style w:type="character" w:customStyle="1" w:styleId="WW8Num12z6">
    <w:name w:val="WW8Num12z6"/>
    <w:rsid w:val="00EE38A5"/>
  </w:style>
  <w:style w:type="character" w:customStyle="1" w:styleId="WW8Num12z7">
    <w:name w:val="WW8Num12z7"/>
    <w:rsid w:val="00EE38A5"/>
  </w:style>
  <w:style w:type="character" w:customStyle="1" w:styleId="WW8Num12z8">
    <w:name w:val="WW8Num12z8"/>
    <w:rsid w:val="00EE38A5"/>
  </w:style>
  <w:style w:type="character" w:customStyle="1" w:styleId="WW8Num13z0">
    <w:name w:val="WW8Num13z0"/>
    <w:rsid w:val="00EE38A5"/>
  </w:style>
  <w:style w:type="character" w:customStyle="1" w:styleId="WW8Num13z1">
    <w:name w:val="WW8Num13z1"/>
    <w:rsid w:val="00EE38A5"/>
  </w:style>
  <w:style w:type="character" w:customStyle="1" w:styleId="WW8Num13z2">
    <w:name w:val="WW8Num13z2"/>
    <w:rsid w:val="00EE38A5"/>
  </w:style>
  <w:style w:type="character" w:customStyle="1" w:styleId="WW8Num13z3">
    <w:name w:val="WW8Num13z3"/>
    <w:rsid w:val="00EE38A5"/>
  </w:style>
  <w:style w:type="character" w:customStyle="1" w:styleId="WW8Num13z4">
    <w:name w:val="WW8Num13z4"/>
    <w:rsid w:val="00EE38A5"/>
  </w:style>
  <w:style w:type="character" w:customStyle="1" w:styleId="WW8Num13z5">
    <w:name w:val="WW8Num13z5"/>
    <w:rsid w:val="00EE38A5"/>
  </w:style>
  <w:style w:type="character" w:customStyle="1" w:styleId="WW8Num13z6">
    <w:name w:val="WW8Num13z6"/>
    <w:rsid w:val="00EE38A5"/>
  </w:style>
  <w:style w:type="character" w:customStyle="1" w:styleId="WW8Num13z7">
    <w:name w:val="WW8Num13z7"/>
    <w:rsid w:val="00EE38A5"/>
  </w:style>
  <w:style w:type="character" w:customStyle="1" w:styleId="WW8Num13z8">
    <w:name w:val="WW8Num13z8"/>
    <w:rsid w:val="00EE38A5"/>
  </w:style>
  <w:style w:type="character" w:customStyle="1" w:styleId="WW8Num14z2">
    <w:name w:val="WW8Num14z2"/>
    <w:rsid w:val="00EE38A5"/>
    <w:rPr>
      <w:rFonts w:ascii="Wingdings" w:hAnsi="Wingdings" w:cs="Wingdings" w:hint="default"/>
    </w:rPr>
  </w:style>
  <w:style w:type="character" w:customStyle="1" w:styleId="WW8Num15z0">
    <w:name w:val="WW8Num15z0"/>
    <w:rsid w:val="00EE38A5"/>
  </w:style>
  <w:style w:type="character" w:customStyle="1" w:styleId="WW8Num15z1">
    <w:name w:val="WW8Num15z1"/>
    <w:rsid w:val="00EE38A5"/>
  </w:style>
  <w:style w:type="character" w:customStyle="1" w:styleId="WW8Num15z2">
    <w:name w:val="WW8Num15z2"/>
    <w:rsid w:val="00EE38A5"/>
  </w:style>
  <w:style w:type="character" w:customStyle="1" w:styleId="WW8Num15z3">
    <w:name w:val="WW8Num15z3"/>
    <w:rsid w:val="00EE38A5"/>
  </w:style>
  <w:style w:type="character" w:customStyle="1" w:styleId="WW8Num15z4">
    <w:name w:val="WW8Num15z4"/>
    <w:rsid w:val="00EE38A5"/>
  </w:style>
  <w:style w:type="character" w:customStyle="1" w:styleId="WW8Num15z5">
    <w:name w:val="WW8Num15z5"/>
    <w:rsid w:val="00EE38A5"/>
  </w:style>
  <w:style w:type="character" w:customStyle="1" w:styleId="WW8Num15z6">
    <w:name w:val="WW8Num15z6"/>
    <w:rsid w:val="00EE38A5"/>
  </w:style>
  <w:style w:type="character" w:customStyle="1" w:styleId="WW8Num15z7">
    <w:name w:val="WW8Num15z7"/>
    <w:rsid w:val="00EE38A5"/>
  </w:style>
  <w:style w:type="character" w:customStyle="1" w:styleId="WW8Num15z8">
    <w:name w:val="WW8Num15z8"/>
    <w:rsid w:val="00EE38A5"/>
  </w:style>
  <w:style w:type="character" w:customStyle="1" w:styleId="WW8Num16z2">
    <w:name w:val="WW8Num16z2"/>
    <w:rsid w:val="00EE38A5"/>
  </w:style>
  <w:style w:type="character" w:customStyle="1" w:styleId="WW8Num16z3">
    <w:name w:val="WW8Num16z3"/>
    <w:rsid w:val="00EE38A5"/>
  </w:style>
  <w:style w:type="character" w:customStyle="1" w:styleId="WW8Num16z5">
    <w:name w:val="WW8Num16z5"/>
    <w:rsid w:val="00EE38A5"/>
  </w:style>
  <w:style w:type="character" w:customStyle="1" w:styleId="WW8Num16z6">
    <w:name w:val="WW8Num16z6"/>
    <w:rsid w:val="00EE38A5"/>
  </w:style>
  <w:style w:type="character" w:customStyle="1" w:styleId="WW8Num16z7">
    <w:name w:val="WW8Num16z7"/>
    <w:rsid w:val="00EE38A5"/>
  </w:style>
  <w:style w:type="character" w:customStyle="1" w:styleId="WW8Num16z8">
    <w:name w:val="WW8Num16z8"/>
    <w:rsid w:val="00EE38A5"/>
  </w:style>
  <w:style w:type="character" w:styleId="afff7">
    <w:name w:val="Strong"/>
    <w:qFormat/>
    <w:rsid w:val="00EE38A5"/>
    <w:rPr>
      <w:b/>
      <w:bCs/>
    </w:rPr>
  </w:style>
  <w:style w:type="character" w:customStyle="1" w:styleId="2f3">
    <w:name w:val="Основной текст Знак2"/>
    <w:rsid w:val="00EE38A5"/>
    <w:rPr>
      <w:sz w:val="24"/>
      <w:szCs w:val="24"/>
    </w:rPr>
  </w:style>
  <w:style w:type="character" w:customStyle="1" w:styleId="1f3">
    <w:name w:val="Знак примечания1"/>
    <w:rsid w:val="00EE38A5"/>
    <w:rPr>
      <w:sz w:val="16"/>
      <w:szCs w:val="16"/>
    </w:rPr>
  </w:style>
  <w:style w:type="character" w:customStyle="1" w:styleId="afff8">
    <w:name w:val="Текст примечания Знак"/>
    <w:rsid w:val="00EE38A5"/>
  </w:style>
  <w:style w:type="paragraph" w:customStyle="1" w:styleId="uni">
    <w:name w:val="uni"/>
    <w:basedOn w:val="a0"/>
    <w:rsid w:val="00EE38A5"/>
    <w:pPr>
      <w:suppressAutoHyphens/>
      <w:spacing w:before="280" w:after="280"/>
    </w:pPr>
    <w:rPr>
      <w:sz w:val="24"/>
      <w:szCs w:val="24"/>
      <w:lang w:eastAsia="ar-SA"/>
    </w:rPr>
  </w:style>
  <w:style w:type="paragraph" w:customStyle="1" w:styleId="1f4">
    <w:name w:val="Знак Знак Знак1 Знак Знак Знак Знак"/>
    <w:basedOn w:val="a0"/>
    <w:rsid w:val="00EE38A5"/>
    <w:pPr>
      <w:suppressAutoHyphens/>
      <w:spacing w:before="280" w:after="280"/>
    </w:pPr>
    <w:rPr>
      <w:rFonts w:ascii="Tahoma" w:hAnsi="Tahoma" w:cs="Tahoma"/>
      <w:lang w:val="en-US" w:eastAsia="ar-SA"/>
    </w:rPr>
  </w:style>
  <w:style w:type="paragraph" w:customStyle="1" w:styleId="1f5">
    <w:name w:val="Текст примечания1"/>
    <w:basedOn w:val="a0"/>
    <w:rsid w:val="00EE38A5"/>
    <w:pPr>
      <w:suppressAutoHyphens/>
    </w:pPr>
    <w:rPr>
      <w:lang w:eastAsia="ar-SA"/>
    </w:rPr>
  </w:style>
  <w:style w:type="paragraph" w:styleId="afff9">
    <w:name w:val="No Spacing"/>
    <w:aliases w:val="МОЙ Заголовки"/>
    <w:qFormat/>
    <w:rsid w:val="00CE0DA0"/>
    <w:pPr>
      <w:spacing w:before="120" w:after="160" w:line="360" w:lineRule="auto"/>
      <w:ind w:firstLine="709"/>
    </w:pPr>
    <w:rPr>
      <w:rFonts w:ascii="Times New Roman" w:eastAsiaTheme="minorHAnsi" w:hAnsi="Times New Roman" w:cstheme="minorBidi"/>
      <w:b/>
      <w:sz w:val="28"/>
      <w:szCs w:val="22"/>
      <w:lang w:eastAsia="en-US"/>
    </w:rPr>
  </w:style>
  <w:style w:type="paragraph" w:customStyle="1" w:styleId="Default">
    <w:name w:val="Default"/>
    <w:rsid w:val="00CE0DA0"/>
    <w:pPr>
      <w:autoSpaceDE w:val="0"/>
      <w:autoSpaceDN w:val="0"/>
      <w:adjustRightInd w:val="0"/>
    </w:pPr>
    <w:rPr>
      <w:rFonts w:ascii="Times New Roman" w:eastAsiaTheme="minorHAnsi" w:hAnsi="Times New Roman"/>
      <w:color w:val="000000"/>
      <w:sz w:val="24"/>
      <w:szCs w:val="24"/>
      <w:lang w:eastAsia="en-US"/>
    </w:rPr>
  </w:style>
  <w:style w:type="paragraph" w:customStyle="1" w:styleId="afffa">
    <w:name w:val="Белова"/>
    <w:basedOn w:val="a0"/>
    <w:rsid w:val="00CE0DA0"/>
    <w:pPr>
      <w:tabs>
        <w:tab w:val="left" w:pos="10206"/>
      </w:tabs>
      <w:spacing w:line="360" w:lineRule="auto"/>
      <w:ind w:left="426" w:right="283" w:firstLine="708"/>
      <w:jc w:val="both"/>
    </w:pPr>
    <w:rPr>
      <w:color w:val="000000"/>
      <w:sz w:val="28"/>
    </w:rPr>
  </w:style>
  <w:style w:type="paragraph" w:customStyle="1" w:styleId="formattext">
    <w:name w:val="formattext"/>
    <w:basedOn w:val="a0"/>
    <w:rsid w:val="00CE0DA0"/>
    <w:pPr>
      <w:spacing w:before="100" w:beforeAutospacing="1" w:after="100" w:afterAutospacing="1"/>
    </w:pPr>
    <w:rPr>
      <w:sz w:val="24"/>
      <w:szCs w:val="24"/>
    </w:rPr>
  </w:style>
  <w:style w:type="paragraph" w:customStyle="1" w:styleId="afffb">
    <w:name w:val="Обычный (ПЗ)"/>
    <w:basedOn w:val="a0"/>
    <w:rsid w:val="00CE0DA0"/>
    <w:pPr>
      <w:ind w:firstLine="720"/>
      <w:jc w:val="both"/>
    </w:pPr>
    <w:rPr>
      <w:rFonts w:ascii="Arial" w:hAnsi="Arial"/>
      <w:sz w:val="24"/>
    </w:rPr>
  </w:style>
  <w:style w:type="paragraph" w:customStyle="1" w:styleId="msonormal0">
    <w:name w:val="msonormal"/>
    <w:basedOn w:val="a0"/>
    <w:rsid w:val="00CE0DA0"/>
    <w:pPr>
      <w:spacing w:before="100" w:beforeAutospacing="1" w:after="100" w:afterAutospacing="1"/>
    </w:pPr>
    <w:rPr>
      <w:sz w:val="24"/>
      <w:szCs w:val="24"/>
    </w:rPr>
  </w:style>
  <w:style w:type="numbering" w:customStyle="1" w:styleId="215">
    <w:name w:val="Нет списка21"/>
    <w:next w:val="a3"/>
    <w:uiPriority w:val="99"/>
    <w:semiHidden/>
    <w:unhideWhenUsed/>
    <w:rsid w:val="00CC3A55"/>
  </w:style>
  <w:style w:type="table" w:customStyle="1" w:styleId="111">
    <w:name w:val="Сетка таблицы11"/>
    <w:basedOn w:val="a2"/>
    <w:next w:val="ad"/>
    <w:uiPriority w:val="39"/>
    <w:rsid w:val="00CC3A5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3"/>
    <w:uiPriority w:val="99"/>
    <w:semiHidden/>
    <w:unhideWhenUsed/>
    <w:rsid w:val="00CC3A55"/>
  </w:style>
  <w:style w:type="paragraph" w:customStyle="1" w:styleId="1f6">
    <w:name w:val="Заголовок1"/>
    <w:basedOn w:val="a0"/>
    <w:next w:val="af0"/>
    <w:rsid w:val="00CC3A55"/>
    <w:pPr>
      <w:keepNext/>
      <w:widowControl w:val="0"/>
      <w:suppressAutoHyphens/>
      <w:autoSpaceDE w:val="0"/>
      <w:spacing w:before="240" w:after="120"/>
    </w:pPr>
    <w:rPr>
      <w:rFonts w:ascii="Arial" w:eastAsia="Arial Unicode MS" w:hAnsi="Arial" w:cs="Tahoma"/>
      <w:sz w:val="28"/>
      <w:szCs w:val="28"/>
    </w:rPr>
  </w:style>
  <w:style w:type="paragraph" w:customStyle="1" w:styleId="afffc">
    <w:name w:val="основной"/>
    <w:basedOn w:val="a0"/>
    <w:rsid w:val="00404F39"/>
    <w:pPr>
      <w:keepNext/>
    </w:pPr>
    <w:rPr>
      <w:sz w:val="24"/>
      <w:szCs w:val="24"/>
    </w:rPr>
  </w:style>
  <w:style w:type="paragraph" w:customStyle="1" w:styleId="nienie">
    <w:name w:val="nienie"/>
    <w:basedOn w:val="a0"/>
    <w:rsid w:val="00404F39"/>
    <w:pPr>
      <w:keepLines/>
      <w:widowControl w:val="0"/>
      <w:ind w:left="709" w:hanging="284"/>
      <w:jc w:val="both"/>
    </w:pPr>
    <w:rPr>
      <w:rFonts w:ascii="Peterburg" w:hAnsi="Peterburg" w:cs="Peterburg"/>
      <w:sz w:val="24"/>
      <w:szCs w:val="24"/>
    </w:rPr>
  </w:style>
  <w:style w:type="paragraph" w:customStyle="1" w:styleId="1f7">
    <w:name w:val="Знак Знак Знак1 Знак Знак Знак Знак Знак Знак Знак"/>
    <w:basedOn w:val="a0"/>
    <w:rsid w:val="00404F39"/>
    <w:pPr>
      <w:spacing w:before="100" w:beforeAutospacing="1" w:after="100" w:afterAutospacing="1"/>
    </w:pPr>
    <w:rPr>
      <w:rFonts w:ascii="Tahoma" w:hAnsi="Tahoma" w:cs="Tahoma"/>
      <w:lang w:val="en-US" w:eastAsia="en-US"/>
    </w:rPr>
  </w:style>
  <w:style w:type="paragraph" w:customStyle="1" w:styleId="112">
    <w:name w:val="Знак Знак Знак1 Знак Знак Знак Знак1"/>
    <w:basedOn w:val="a0"/>
    <w:rsid w:val="00404F39"/>
    <w:pPr>
      <w:spacing w:before="100" w:beforeAutospacing="1" w:after="100" w:afterAutospacing="1"/>
    </w:pPr>
    <w:rPr>
      <w:rFonts w:ascii="Tahoma" w:hAnsi="Tahoma" w:cs="Tahoma"/>
      <w:lang w:val="en-US" w:eastAsia="en-US"/>
    </w:rPr>
  </w:style>
  <w:style w:type="paragraph" w:customStyle="1" w:styleId="121">
    <w:name w:val="Знак Знак Знак1 Знак Знак Знак Знак2"/>
    <w:basedOn w:val="a0"/>
    <w:rsid w:val="00404F39"/>
    <w:pPr>
      <w:spacing w:before="100" w:beforeAutospacing="1" w:after="100" w:afterAutospacing="1"/>
    </w:pPr>
    <w:rPr>
      <w:rFonts w:ascii="Tahoma" w:hAnsi="Tahoma" w:cs="Tahoma"/>
      <w:lang w:val="en-US" w:eastAsia="en-US"/>
    </w:rPr>
  </w:style>
  <w:style w:type="paragraph" w:customStyle="1" w:styleId="formattexttopleveltext">
    <w:name w:val="formattext topleveltext"/>
    <w:basedOn w:val="a0"/>
    <w:rsid w:val="00404F39"/>
    <w:pPr>
      <w:spacing w:before="100" w:beforeAutospacing="1" w:after="100" w:afterAutospacing="1"/>
    </w:pPr>
    <w:rPr>
      <w:sz w:val="24"/>
      <w:szCs w:val="24"/>
    </w:rPr>
  </w:style>
  <w:style w:type="character" w:customStyle="1" w:styleId="butback1">
    <w:name w:val="butback1"/>
    <w:rsid w:val="00404F39"/>
    <w:rPr>
      <w:color w:val="666666"/>
    </w:rPr>
  </w:style>
  <w:style w:type="character" w:customStyle="1" w:styleId="submenu-table">
    <w:name w:val="submenu-table"/>
    <w:basedOn w:val="a1"/>
    <w:rsid w:val="00404F39"/>
  </w:style>
  <w:style w:type="paragraph" w:customStyle="1" w:styleId="1f8">
    <w:name w:val="Маркированный список1"/>
    <w:basedOn w:val="a0"/>
    <w:rsid w:val="00404F39"/>
    <w:pPr>
      <w:tabs>
        <w:tab w:val="num" w:pos="907"/>
      </w:tabs>
      <w:suppressAutoHyphens/>
      <w:spacing w:line="360" w:lineRule="auto"/>
      <w:ind w:left="-2948"/>
    </w:pPr>
    <w:rPr>
      <w:rFonts w:ascii="Arial" w:hAnsi="Arial"/>
      <w:color w:val="000000"/>
      <w:spacing w:val="-2"/>
      <w:kern w:val="2"/>
      <w:lang w:eastAsia="ar-SA"/>
    </w:rPr>
  </w:style>
  <w:style w:type="paragraph" w:customStyle="1" w:styleId="1f9">
    <w:name w:val="Знак Знак Знак1 Знак Знак Знак Знак"/>
    <w:basedOn w:val="a0"/>
    <w:rsid w:val="00404F39"/>
    <w:pPr>
      <w:spacing w:before="100" w:beforeAutospacing="1" w:after="100" w:afterAutospacing="1"/>
    </w:pPr>
    <w:rPr>
      <w:rFonts w:ascii="Tahoma" w:hAnsi="Tahoma"/>
      <w:lang w:val="en-US" w:eastAsia="en-US"/>
    </w:rPr>
  </w:style>
  <w:style w:type="paragraph" w:customStyle="1" w:styleId="Heading">
    <w:name w:val="Heading"/>
    <w:rsid w:val="00404F39"/>
    <w:pPr>
      <w:widowControl w:val="0"/>
      <w:autoSpaceDE w:val="0"/>
      <w:autoSpaceDN w:val="0"/>
    </w:pPr>
    <w:rPr>
      <w:rFonts w:ascii="Arial" w:eastAsia="Times New Roman" w:hAnsi="Arial" w:cs="Arial"/>
      <w:b/>
      <w:bCs/>
      <w:sz w:val="22"/>
      <w:szCs w:val="22"/>
    </w:rPr>
  </w:style>
  <w:style w:type="paragraph" w:customStyle="1" w:styleId="1fa">
    <w:name w:val="Знак Знак Знак1 Знак"/>
    <w:basedOn w:val="a0"/>
    <w:rsid w:val="00404F39"/>
    <w:pPr>
      <w:spacing w:before="100" w:beforeAutospacing="1" w:after="100" w:afterAutospacing="1"/>
    </w:pPr>
    <w:rPr>
      <w:rFonts w:ascii="Tahoma" w:hAnsi="Tahoma"/>
      <w:lang w:val="en-US" w:eastAsia="en-US"/>
    </w:rPr>
  </w:style>
  <w:style w:type="paragraph" w:customStyle="1" w:styleId="3a">
    <w:name w:val="Обычный3"/>
    <w:rsid w:val="00404F39"/>
    <w:pPr>
      <w:widowControl w:val="0"/>
      <w:spacing w:line="360" w:lineRule="auto"/>
      <w:ind w:left="40" w:firstLine="1440"/>
      <w:jc w:val="both"/>
    </w:pPr>
    <w:rPr>
      <w:rFonts w:ascii="Arial" w:eastAsia="Times New Roman" w:hAnsi="Arial"/>
      <w:snapToGrid w:val="0"/>
      <w:sz w:val="48"/>
    </w:rPr>
  </w:style>
  <w:style w:type="paragraph" w:customStyle="1" w:styleId="2f4">
    <w:name w:val="Название объекта2"/>
    <w:basedOn w:val="a0"/>
    <w:rsid w:val="00404F39"/>
    <w:pPr>
      <w:widowControl w:val="0"/>
      <w:suppressAutoHyphens/>
      <w:autoSpaceDE w:val="0"/>
      <w:spacing w:before="120" w:after="120"/>
    </w:pPr>
    <w:rPr>
      <w:rFonts w:ascii="Arial" w:eastAsia="Arial" w:hAnsi="Arial"/>
      <w:i/>
      <w:iCs/>
      <w:sz w:val="24"/>
      <w:szCs w:val="24"/>
    </w:rPr>
  </w:style>
  <w:style w:type="paragraph" w:customStyle="1" w:styleId="240">
    <w:name w:val="Основной текст 24"/>
    <w:basedOn w:val="a0"/>
    <w:rsid w:val="00404F39"/>
    <w:pPr>
      <w:overflowPunct w:val="0"/>
      <w:autoSpaceDE w:val="0"/>
      <w:autoSpaceDN w:val="0"/>
      <w:adjustRightInd w:val="0"/>
      <w:ind w:firstLine="709"/>
      <w:jc w:val="both"/>
      <w:textAlignment w:val="baseline"/>
    </w:pPr>
    <w:rPr>
      <w:rFonts w:ascii="Arial" w:hAnsi="Arial"/>
      <w:sz w:val="26"/>
    </w:rPr>
  </w:style>
  <w:style w:type="character" w:customStyle="1" w:styleId="51">
    <w:name w:val="Основной шрифт абзаца5"/>
    <w:rsid w:val="00404F39"/>
  </w:style>
  <w:style w:type="paragraph" w:customStyle="1" w:styleId="2f5">
    <w:name w:val="Схема документа2"/>
    <w:basedOn w:val="a0"/>
    <w:rsid w:val="00404F39"/>
    <w:pPr>
      <w:widowControl w:val="0"/>
      <w:shd w:val="clear" w:color="auto" w:fill="000080"/>
      <w:suppressAutoHyphens/>
      <w:overflowPunct w:val="0"/>
      <w:autoSpaceDE w:val="0"/>
      <w:spacing w:before="260" w:line="300" w:lineRule="auto"/>
      <w:jc w:val="both"/>
    </w:pPr>
    <w:rPr>
      <w:rFonts w:ascii="Tahoma" w:hAnsi="Tahoma"/>
      <w:sz w:val="24"/>
      <w:lang w:eastAsia="ar-SA"/>
    </w:rPr>
  </w:style>
  <w:style w:type="paragraph" w:customStyle="1" w:styleId="1fb">
    <w:name w:val="Знак1"/>
    <w:basedOn w:val="a0"/>
    <w:rsid w:val="00404F39"/>
    <w:pPr>
      <w:spacing w:before="280" w:after="280"/>
    </w:pPr>
    <w:rPr>
      <w:rFonts w:ascii="Tahoma" w:hAnsi="Tahoma"/>
      <w:lang w:val="en-US" w:eastAsia="ar-SA"/>
    </w:rPr>
  </w:style>
  <w:style w:type="paragraph" w:customStyle="1" w:styleId="afffd">
    <w:name w:val="Знак Знак Знак Знак Знак Знак Знак"/>
    <w:basedOn w:val="a0"/>
    <w:rsid w:val="00404F39"/>
    <w:pPr>
      <w:spacing w:before="280" w:after="280"/>
    </w:pPr>
    <w:rPr>
      <w:rFonts w:ascii="Tahoma" w:hAnsi="Tahoma"/>
      <w:lang w:val="en-US" w:eastAsia="ar-SA"/>
    </w:rPr>
  </w:style>
  <w:style w:type="paragraph" w:customStyle="1" w:styleId="2f6">
    <w:name w:val="Знак2"/>
    <w:basedOn w:val="a0"/>
    <w:rsid w:val="00404F39"/>
    <w:pPr>
      <w:spacing w:before="280" w:after="280"/>
    </w:pPr>
    <w:rPr>
      <w:rFonts w:ascii="Tahoma" w:hAnsi="Tahoma"/>
      <w:lang w:val="en-US" w:eastAsia="ar-SA"/>
    </w:rPr>
  </w:style>
  <w:style w:type="paragraph" w:customStyle="1" w:styleId="44">
    <w:name w:val="Знак4"/>
    <w:basedOn w:val="a0"/>
    <w:rsid w:val="00404F39"/>
    <w:pPr>
      <w:spacing w:before="280" w:after="280"/>
    </w:pPr>
    <w:rPr>
      <w:rFonts w:ascii="Tahoma" w:hAnsi="Tahoma"/>
      <w:lang w:val="en-US" w:eastAsia="ar-SA"/>
    </w:rPr>
  </w:style>
  <w:style w:type="paragraph" w:customStyle="1" w:styleId="216">
    <w:name w:val="Знак2 Знак Знак Знак Знак Знак1 Знак Знак Знак Знак"/>
    <w:basedOn w:val="a0"/>
    <w:rsid w:val="00404F39"/>
    <w:pPr>
      <w:spacing w:before="280" w:after="280"/>
    </w:pPr>
    <w:rPr>
      <w:rFonts w:ascii="Tahoma" w:hAnsi="Tahoma"/>
      <w:lang w:val="en-US" w:eastAsia="ar-SA"/>
    </w:rPr>
  </w:style>
  <w:style w:type="paragraph" w:customStyle="1" w:styleId="2f7">
    <w:name w:val="Знак2 Знак Знак Знак Знак Знак Знак"/>
    <w:basedOn w:val="a0"/>
    <w:rsid w:val="00404F39"/>
    <w:pPr>
      <w:spacing w:before="280" w:after="280"/>
    </w:pPr>
    <w:rPr>
      <w:rFonts w:ascii="Tahoma" w:hAnsi="Tahoma"/>
      <w:lang w:val="en-US" w:eastAsia="ar-SA"/>
    </w:rPr>
  </w:style>
  <w:style w:type="paragraph" w:customStyle="1" w:styleId="45">
    <w:name w:val="Знак4 Знак Знак Знак"/>
    <w:basedOn w:val="a0"/>
    <w:rsid w:val="00404F39"/>
    <w:pPr>
      <w:spacing w:before="280" w:after="280"/>
    </w:pPr>
    <w:rPr>
      <w:rFonts w:ascii="Tahoma" w:hAnsi="Tahoma"/>
      <w:lang w:val="en-US" w:eastAsia="ar-SA"/>
    </w:rPr>
  </w:style>
  <w:style w:type="paragraph" w:customStyle="1" w:styleId="afffe">
    <w:name w:val="Знак Знак Знак"/>
    <w:basedOn w:val="a0"/>
    <w:rsid w:val="00404F39"/>
    <w:pPr>
      <w:spacing w:before="280" w:after="280"/>
    </w:pPr>
    <w:rPr>
      <w:rFonts w:ascii="Tahoma" w:hAnsi="Tahoma"/>
      <w:lang w:val="en-US" w:eastAsia="ar-SA"/>
    </w:rPr>
  </w:style>
  <w:style w:type="paragraph" w:customStyle="1" w:styleId="1fc">
    <w:name w:val="Знак1 Знак Знак"/>
    <w:basedOn w:val="a0"/>
    <w:rsid w:val="00404F39"/>
    <w:pPr>
      <w:spacing w:before="280" w:after="280"/>
    </w:pPr>
    <w:rPr>
      <w:rFonts w:ascii="Tahoma" w:hAnsi="Tahoma"/>
      <w:lang w:val="en-US" w:eastAsia="ar-SA"/>
    </w:rPr>
  </w:style>
  <w:style w:type="paragraph" w:customStyle="1" w:styleId="1fd">
    <w:name w:val="Знак1 Знак Знак Знак Знак Знак"/>
    <w:basedOn w:val="a0"/>
    <w:rsid w:val="00404F39"/>
    <w:pPr>
      <w:spacing w:before="280" w:after="280"/>
    </w:pPr>
    <w:rPr>
      <w:rFonts w:ascii="Tahoma" w:hAnsi="Tahoma"/>
      <w:lang w:val="en-US" w:eastAsia="ar-SA"/>
    </w:rPr>
  </w:style>
  <w:style w:type="character" w:customStyle="1" w:styleId="3b">
    <w:name w:val="А3 Знак"/>
    <w:link w:val="3c"/>
    <w:locked/>
    <w:rsid w:val="00404F39"/>
    <w:rPr>
      <w:sz w:val="24"/>
      <w:szCs w:val="24"/>
    </w:rPr>
  </w:style>
  <w:style w:type="paragraph" w:customStyle="1" w:styleId="3c">
    <w:name w:val="А3"/>
    <w:basedOn w:val="a0"/>
    <w:link w:val="3b"/>
    <w:rsid w:val="00404F39"/>
    <w:pPr>
      <w:tabs>
        <w:tab w:val="num" w:pos="1069"/>
      </w:tabs>
      <w:ind w:left="1069" w:hanging="360"/>
      <w:jc w:val="both"/>
    </w:pPr>
    <w:rPr>
      <w:rFonts w:ascii="Calibri" w:eastAsia="Calibri" w:hAnsi="Calibr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884883">
      <w:bodyDiv w:val="1"/>
      <w:marLeft w:val="0"/>
      <w:marRight w:val="0"/>
      <w:marTop w:val="0"/>
      <w:marBottom w:val="0"/>
      <w:divBdr>
        <w:top w:val="none" w:sz="0" w:space="0" w:color="auto"/>
        <w:left w:val="none" w:sz="0" w:space="0" w:color="auto"/>
        <w:bottom w:val="none" w:sz="0" w:space="0" w:color="auto"/>
        <w:right w:val="none" w:sz="0" w:space="0" w:color="auto"/>
      </w:divBdr>
    </w:div>
    <w:div w:id="416950620">
      <w:bodyDiv w:val="1"/>
      <w:marLeft w:val="0"/>
      <w:marRight w:val="0"/>
      <w:marTop w:val="0"/>
      <w:marBottom w:val="0"/>
      <w:divBdr>
        <w:top w:val="none" w:sz="0" w:space="0" w:color="auto"/>
        <w:left w:val="none" w:sz="0" w:space="0" w:color="auto"/>
        <w:bottom w:val="none" w:sz="0" w:space="0" w:color="auto"/>
        <w:right w:val="none" w:sz="0" w:space="0" w:color="auto"/>
      </w:divBdr>
    </w:div>
    <w:div w:id="652758095">
      <w:bodyDiv w:val="1"/>
      <w:marLeft w:val="0"/>
      <w:marRight w:val="0"/>
      <w:marTop w:val="0"/>
      <w:marBottom w:val="0"/>
      <w:divBdr>
        <w:top w:val="none" w:sz="0" w:space="0" w:color="auto"/>
        <w:left w:val="none" w:sz="0" w:space="0" w:color="auto"/>
        <w:bottom w:val="none" w:sz="0" w:space="0" w:color="auto"/>
        <w:right w:val="none" w:sz="0" w:space="0" w:color="auto"/>
      </w:divBdr>
    </w:div>
    <w:div w:id="1377967167">
      <w:bodyDiv w:val="1"/>
      <w:marLeft w:val="0"/>
      <w:marRight w:val="0"/>
      <w:marTop w:val="0"/>
      <w:marBottom w:val="0"/>
      <w:divBdr>
        <w:top w:val="none" w:sz="0" w:space="0" w:color="auto"/>
        <w:left w:val="none" w:sz="0" w:space="0" w:color="auto"/>
        <w:bottom w:val="none" w:sz="0" w:space="0" w:color="auto"/>
        <w:right w:val="none" w:sz="0" w:space="0" w:color="auto"/>
      </w:divBdr>
    </w:div>
    <w:div w:id="1626884343">
      <w:bodyDiv w:val="1"/>
      <w:marLeft w:val="0"/>
      <w:marRight w:val="0"/>
      <w:marTop w:val="0"/>
      <w:marBottom w:val="0"/>
      <w:divBdr>
        <w:top w:val="none" w:sz="0" w:space="0" w:color="auto"/>
        <w:left w:val="none" w:sz="0" w:space="0" w:color="auto"/>
        <w:bottom w:val="none" w:sz="0" w:space="0" w:color="auto"/>
        <w:right w:val="none" w:sz="0" w:space="0" w:color="auto"/>
      </w:divBdr>
    </w:div>
    <w:div w:id="1650941469">
      <w:bodyDiv w:val="1"/>
      <w:marLeft w:val="0"/>
      <w:marRight w:val="0"/>
      <w:marTop w:val="0"/>
      <w:marBottom w:val="0"/>
      <w:divBdr>
        <w:top w:val="none" w:sz="0" w:space="0" w:color="auto"/>
        <w:left w:val="none" w:sz="0" w:space="0" w:color="auto"/>
        <w:bottom w:val="none" w:sz="0" w:space="0" w:color="auto"/>
        <w:right w:val="none" w:sz="0" w:space="0" w:color="auto"/>
      </w:divBdr>
    </w:div>
    <w:div w:id="1735814574">
      <w:bodyDiv w:val="1"/>
      <w:marLeft w:val="0"/>
      <w:marRight w:val="0"/>
      <w:marTop w:val="0"/>
      <w:marBottom w:val="0"/>
      <w:divBdr>
        <w:top w:val="none" w:sz="0" w:space="0" w:color="auto"/>
        <w:left w:val="none" w:sz="0" w:space="0" w:color="auto"/>
        <w:bottom w:val="none" w:sz="0" w:space="0" w:color="auto"/>
        <w:right w:val="none" w:sz="0" w:space="0" w:color="auto"/>
      </w:divBdr>
    </w:div>
    <w:div w:id="1768305848">
      <w:bodyDiv w:val="1"/>
      <w:marLeft w:val="0"/>
      <w:marRight w:val="0"/>
      <w:marTop w:val="0"/>
      <w:marBottom w:val="0"/>
      <w:divBdr>
        <w:top w:val="none" w:sz="0" w:space="0" w:color="auto"/>
        <w:left w:val="none" w:sz="0" w:space="0" w:color="auto"/>
        <w:bottom w:val="none" w:sz="0" w:space="0" w:color="auto"/>
        <w:right w:val="none" w:sz="0" w:space="0" w:color="auto"/>
      </w:divBdr>
    </w:div>
    <w:div w:id="1834294599">
      <w:bodyDiv w:val="1"/>
      <w:marLeft w:val="0"/>
      <w:marRight w:val="0"/>
      <w:marTop w:val="0"/>
      <w:marBottom w:val="0"/>
      <w:divBdr>
        <w:top w:val="none" w:sz="0" w:space="0" w:color="auto"/>
        <w:left w:val="none" w:sz="0" w:space="0" w:color="auto"/>
        <w:bottom w:val="none" w:sz="0" w:space="0" w:color="auto"/>
        <w:right w:val="none" w:sz="0" w:space="0" w:color="auto"/>
      </w:divBdr>
    </w:div>
    <w:div w:id="18732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6.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header" Target="head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B.XSL" StyleName="GB7714"/>
</file>

<file path=customXml/itemProps1.xml><?xml version="1.0" encoding="utf-8"?>
<ds:datastoreItem xmlns:ds="http://schemas.openxmlformats.org/officeDocument/2006/customXml" ds:itemID="{69B1FC04-2B21-41A3-BF08-C51A1EB4F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68</Pages>
  <Words>17651</Words>
  <Characters>100615</Characters>
  <Application>Microsoft Office Word</Application>
  <DocSecurity>0</DocSecurity>
  <Lines>838</Lines>
  <Paragraphs>236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Лясковский Данил Андреевич</dc:creator>
  <cp:lastModifiedBy>Денисов Игорь Алексеевич</cp:lastModifiedBy>
  <cp:revision>23</cp:revision>
  <cp:lastPrinted>2019-11-13T07:34:00Z</cp:lastPrinted>
  <dcterms:created xsi:type="dcterms:W3CDTF">2019-11-11T08:29:00Z</dcterms:created>
  <dcterms:modified xsi:type="dcterms:W3CDTF">2019-12-16T07:55:00Z</dcterms:modified>
</cp:coreProperties>
</file>